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53BD3" w:rsidRDefault="00C21F55" w:rsidP="00C21F55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1B40176" wp14:editId="21A8FD9C">
            <wp:extent cx="6672034" cy="9335386"/>
            <wp:effectExtent l="0" t="0" r="0" b="0"/>
            <wp:docPr id="3" name="Рисунок 3" descr="D:\Титулы 2\Untitled.FR12 - 001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Титулы 2\Untitled.FR12 - 0018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15"/>
                    <a:stretch/>
                  </pic:blipFill>
                  <pic:spPr bwMode="auto">
                    <a:xfrm>
                      <a:off x="0" y="0"/>
                      <a:ext cx="6674485" cy="9338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E6A5B">
        <w:rPr>
          <w:rFonts w:ascii="Times New Roman" w:hAnsi="Times New Roman"/>
          <w:sz w:val="24"/>
          <w:szCs w:val="24"/>
          <w:lang w:eastAsia="ru-RU"/>
        </w:rPr>
        <w:br w:type="page"/>
      </w:r>
    </w:p>
    <w:p w:rsidR="006C627A" w:rsidRDefault="00C21F55" w:rsidP="00553BD3">
      <w:pPr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672677" cy="9260958"/>
            <wp:effectExtent l="0" t="0" r="0" b="0"/>
            <wp:docPr id="4" name="Рисунок 4" descr="D:\Титулы 2\Untitled.FR12 - 001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Титулы 2\Untitled.FR12 - 0019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93"/>
                    <a:stretch/>
                  </pic:blipFill>
                  <pic:spPr bwMode="auto">
                    <a:xfrm>
                      <a:off x="0" y="0"/>
                      <a:ext cx="6674485" cy="9263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F2E76" w:rsidRDefault="000F2E76" w:rsidP="00553BD3">
      <w:pPr>
        <w:rPr>
          <w:rFonts w:ascii="Times New Roman" w:hAnsi="Times New Roman"/>
          <w:sz w:val="24"/>
          <w:szCs w:val="24"/>
          <w:lang w:eastAsia="ru-RU"/>
        </w:rPr>
      </w:pPr>
    </w:p>
    <w:p w:rsidR="000E4D5E" w:rsidRPr="00447882" w:rsidRDefault="000E4D5E" w:rsidP="000E4D5E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447882">
        <w:rPr>
          <w:rFonts w:ascii="Times New Roman" w:hAnsi="Times New Roman"/>
          <w:b/>
          <w:caps/>
          <w:sz w:val="19"/>
          <w:szCs w:val="19"/>
          <w:lang w:eastAsia="ru-RU"/>
        </w:rPr>
        <w:t>Содержание</w:t>
      </w:r>
    </w:p>
    <w:p w:rsidR="000E4D5E" w:rsidRPr="00447882" w:rsidRDefault="000E4D5E" w:rsidP="000E4D5E">
      <w:pPr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6"/>
        <w:gridCol w:w="9313"/>
        <w:gridCol w:w="709"/>
      </w:tblGrid>
      <w:tr w:rsidR="000E4D5E" w:rsidRPr="00447882" w:rsidTr="007C7EC0">
        <w:tc>
          <w:tcPr>
            <w:tcW w:w="576" w:type="dxa"/>
          </w:tcPr>
          <w:p w:rsidR="000E4D5E" w:rsidRPr="00447882" w:rsidRDefault="000E4D5E" w:rsidP="007C7EC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</w:p>
        </w:tc>
        <w:tc>
          <w:tcPr>
            <w:tcW w:w="9313" w:type="dxa"/>
          </w:tcPr>
          <w:p w:rsidR="000E4D5E" w:rsidRPr="00447882" w:rsidRDefault="000E4D5E" w:rsidP="007C7EC0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709" w:type="dxa"/>
            <w:hideMark/>
          </w:tcPr>
          <w:p w:rsidR="000E4D5E" w:rsidRPr="00447882" w:rsidRDefault="000E4D5E" w:rsidP="007C7EC0">
            <w:pPr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proofErr w:type="gramStart"/>
            <w:r w:rsidRPr="00447882">
              <w:rPr>
                <w:rFonts w:ascii="Times New Roman" w:hAnsi="Times New Roman"/>
                <w:sz w:val="19"/>
                <w:szCs w:val="19"/>
              </w:rPr>
              <w:t>стр</w:t>
            </w:r>
            <w:proofErr w:type="spellEnd"/>
            <w:proofErr w:type="gramEnd"/>
          </w:p>
        </w:tc>
      </w:tr>
      <w:tr w:rsidR="000E4D5E" w:rsidRPr="00447882" w:rsidTr="007C7EC0">
        <w:tc>
          <w:tcPr>
            <w:tcW w:w="576" w:type="dxa"/>
            <w:hideMark/>
          </w:tcPr>
          <w:p w:rsidR="000E4D5E" w:rsidRPr="00447882" w:rsidRDefault="000E4D5E" w:rsidP="007C7EC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</w:p>
        </w:tc>
        <w:tc>
          <w:tcPr>
            <w:tcW w:w="9313" w:type="dxa"/>
            <w:hideMark/>
          </w:tcPr>
          <w:p w:rsidR="000E4D5E" w:rsidRPr="00447882" w:rsidRDefault="000E4D5E" w:rsidP="007C7EC0">
            <w:pPr>
              <w:spacing w:line="360" w:lineRule="auto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Назначение образовательного модуля</w:t>
            </w:r>
          </w:p>
        </w:tc>
        <w:tc>
          <w:tcPr>
            <w:tcW w:w="709" w:type="dxa"/>
            <w:vAlign w:val="center"/>
            <w:hideMark/>
          </w:tcPr>
          <w:p w:rsidR="000E4D5E" w:rsidRPr="00447882" w:rsidRDefault="000E4D5E" w:rsidP="007C7EC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0E4D5E" w:rsidRPr="00447882" w:rsidTr="007C7EC0">
        <w:tc>
          <w:tcPr>
            <w:tcW w:w="576" w:type="dxa"/>
            <w:hideMark/>
          </w:tcPr>
          <w:p w:rsidR="000E4D5E" w:rsidRPr="00447882" w:rsidRDefault="000E4D5E" w:rsidP="007C7EC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  <w:tc>
          <w:tcPr>
            <w:tcW w:w="9313" w:type="dxa"/>
            <w:hideMark/>
          </w:tcPr>
          <w:p w:rsidR="000E4D5E" w:rsidRPr="00447882" w:rsidRDefault="000E4D5E" w:rsidP="007C7EC0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Характеристика образовательного модуля</w:t>
            </w:r>
          </w:p>
        </w:tc>
        <w:tc>
          <w:tcPr>
            <w:tcW w:w="709" w:type="dxa"/>
            <w:vAlign w:val="center"/>
            <w:hideMark/>
          </w:tcPr>
          <w:p w:rsidR="000E4D5E" w:rsidRPr="00447882" w:rsidRDefault="000E4D5E" w:rsidP="007C7EC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0E4D5E" w:rsidRPr="00447882" w:rsidTr="007C7EC0">
        <w:tc>
          <w:tcPr>
            <w:tcW w:w="576" w:type="dxa"/>
            <w:hideMark/>
          </w:tcPr>
          <w:p w:rsidR="000E4D5E" w:rsidRPr="00447882" w:rsidRDefault="000E4D5E" w:rsidP="007C7EC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  <w:tc>
          <w:tcPr>
            <w:tcW w:w="9313" w:type="dxa"/>
            <w:hideMark/>
          </w:tcPr>
          <w:p w:rsidR="000E4D5E" w:rsidRPr="00447882" w:rsidRDefault="000E4D5E" w:rsidP="007C7EC0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Структура образовательного модуля</w:t>
            </w:r>
          </w:p>
        </w:tc>
        <w:tc>
          <w:tcPr>
            <w:tcW w:w="709" w:type="dxa"/>
            <w:vAlign w:val="center"/>
            <w:hideMark/>
          </w:tcPr>
          <w:p w:rsidR="000E4D5E" w:rsidRPr="00447882" w:rsidRDefault="000E4D5E" w:rsidP="007C7EC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  <w:tr w:rsidR="000E4D5E" w:rsidRPr="00447882" w:rsidTr="007C7EC0">
        <w:tc>
          <w:tcPr>
            <w:tcW w:w="576" w:type="dxa"/>
            <w:hideMark/>
          </w:tcPr>
          <w:p w:rsidR="000E4D5E" w:rsidRPr="00447882" w:rsidRDefault="000E4D5E" w:rsidP="007C7EC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  <w:tc>
          <w:tcPr>
            <w:tcW w:w="9313" w:type="dxa"/>
            <w:hideMark/>
          </w:tcPr>
          <w:p w:rsidR="000E4D5E" w:rsidRPr="00447882" w:rsidRDefault="000E4D5E" w:rsidP="007C7EC0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 xml:space="preserve">Методические указания для </w:t>
            </w:r>
            <w:proofErr w:type="gramStart"/>
            <w:r w:rsidRPr="00447882">
              <w:rPr>
                <w:rFonts w:ascii="Times New Roman" w:hAnsi="Times New Roman"/>
                <w:sz w:val="19"/>
                <w:szCs w:val="19"/>
              </w:rPr>
              <w:t>обучающихся</w:t>
            </w:r>
            <w:proofErr w:type="gramEnd"/>
            <w:r w:rsidRPr="00447882">
              <w:rPr>
                <w:rFonts w:ascii="Times New Roman" w:hAnsi="Times New Roman"/>
                <w:sz w:val="19"/>
                <w:szCs w:val="19"/>
              </w:rPr>
              <w:t xml:space="preserve"> по освоению модуля</w:t>
            </w:r>
          </w:p>
        </w:tc>
        <w:tc>
          <w:tcPr>
            <w:tcW w:w="709" w:type="dxa"/>
            <w:vAlign w:val="center"/>
            <w:hideMark/>
          </w:tcPr>
          <w:p w:rsidR="000E4D5E" w:rsidRPr="00447882" w:rsidRDefault="000E4D5E" w:rsidP="007C7EC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</w:tr>
      <w:tr w:rsidR="000E4D5E" w:rsidRPr="00447882" w:rsidTr="007C7EC0">
        <w:tc>
          <w:tcPr>
            <w:tcW w:w="576" w:type="dxa"/>
            <w:hideMark/>
          </w:tcPr>
          <w:p w:rsidR="000E4D5E" w:rsidRPr="00447882" w:rsidRDefault="000E4D5E" w:rsidP="007C7EC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  <w:tc>
          <w:tcPr>
            <w:tcW w:w="9313" w:type="dxa"/>
            <w:hideMark/>
          </w:tcPr>
          <w:p w:rsidR="000E4D5E" w:rsidRPr="00447882" w:rsidRDefault="000E4D5E" w:rsidP="007C7EC0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Программы дисциплин образовательного модуля</w:t>
            </w:r>
          </w:p>
        </w:tc>
        <w:tc>
          <w:tcPr>
            <w:tcW w:w="709" w:type="dxa"/>
            <w:vAlign w:val="center"/>
            <w:hideMark/>
          </w:tcPr>
          <w:p w:rsidR="000E4D5E" w:rsidRPr="00447882" w:rsidRDefault="000E4D5E" w:rsidP="007C7EC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0E4D5E" w:rsidRPr="00447882" w:rsidTr="007C7EC0">
        <w:tc>
          <w:tcPr>
            <w:tcW w:w="576" w:type="dxa"/>
            <w:hideMark/>
          </w:tcPr>
          <w:p w:rsidR="000E4D5E" w:rsidRPr="00447882" w:rsidRDefault="000E4D5E" w:rsidP="007C7EC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5.1.</w:t>
            </w:r>
          </w:p>
        </w:tc>
        <w:tc>
          <w:tcPr>
            <w:tcW w:w="9313" w:type="dxa"/>
            <w:hideMark/>
          </w:tcPr>
          <w:p w:rsidR="000E4D5E" w:rsidRPr="00447882" w:rsidRDefault="000E4D5E" w:rsidP="007C7EC0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</w:t>
            </w:r>
            <w:r w:rsidRPr="00447882">
              <w:rPr>
                <w:rFonts w:ascii="Times New Roman" w:hAnsi="Times New Roman"/>
                <w:sz w:val="19"/>
                <w:szCs w:val="19"/>
              </w:rPr>
              <w:t>Математика</w:t>
            </w:r>
            <w:r w:rsidRPr="00447882"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709" w:type="dxa"/>
            <w:vAlign w:val="center"/>
            <w:hideMark/>
          </w:tcPr>
          <w:p w:rsidR="000E4D5E" w:rsidRPr="00447882" w:rsidRDefault="000E4D5E" w:rsidP="007C7EC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0E4D5E" w:rsidRPr="00447882" w:rsidTr="007C7EC0">
        <w:tc>
          <w:tcPr>
            <w:tcW w:w="576" w:type="dxa"/>
            <w:hideMark/>
          </w:tcPr>
          <w:p w:rsidR="000E4D5E" w:rsidRPr="00447882" w:rsidRDefault="000E4D5E" w:rsidP="007C7EC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5.2.</w:t>
            </w:r>
          </w:p>
        </w:tc>
        <w:tc>
          <w:tcPr>
            <w:tcW w:w="9313" w:type="dxa"/>
            <w:hideMark/>
          </w:tcPr>
          <w:p w:rsidR="000E4D5E" w:rsidRPr="00447882" w:rsidRDefault="000E4D5E" w:rsidP="007C7EC0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</w:t>
            </w:r>
            <w:r w:rsidRPr="0044788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Статистика</w:t>
            </w:r>
            <w:r w:rsidRPr="00447882"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709" w:type="dxa"/>
            <w:vAlign w:val="center"/>
            <w:hideMark/>
          </w:tcPr>
          <w:p w:rsidR="000E4D5E" w:rsidRPr="00447882" w:rsidRDefault="000E4D5E" w:rsidP="007C7EC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</w:p>
        </w:tc>
      </w:tr>
      <w:tr w:rsidR="000E4D5E" w:rsidRPr="00447882" w:rsidTr="007C7EC0">
        <w:tc>
          <w:tcPr>
            <w:tcW w:w="576" w:type="dxa"/>
            <w:hideMark/>
          </w:tcPr>
          <w:p w:rsidR="000E4D5E" w:rsidRPr="00447882" w:rsidRDefault="000E4D5E" w:rsidP="007C7EC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5.3.</w:t>
            </w:r>
          </w:p>
        </w:tc>
        <w:tc>
          <w:tcPr>
            <w:tcW w:w="9313" w:type="dxa"/>
            <w:hideMark/>
          </w:tcPr>
          <w:p w:rsidR="000E4D5E" w:rsidRPr="00447882" w:rsidRDefault="000E4D5E" w:rsidP="007C7EC0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</w:t>
            </w:r>
            <w:r w:rsidRPr="00447882">
              <w:rPr>
                <w:rFonts w:ascii="Times New Roman" w:hAnsi="Times New Roman"/>
                <w:sz w:val="19"/>
                <w:szCs w:val="19"/>
              </w:rPr>
              <w:t>Практикум по методам математического моделирования</w:t>
            </w:r>
            <w:r w:rsidRPr="00447882"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709" w:type="dxa"/>
            <w:vAlign w:val="center"/>
            <w:hideMark/>
          </w:tcPr>
          <w:p w:rsidR="000E4D5E" w:rsidRPr="00447882" w:rsidRDefault="000E4D5E" w:rsidP="007C7EC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0E4D5E" w:rsidRPr="00447882" w:rsidTr="007C7EC0">
        <w:tc>
          <w:tcPr>
            <w:tcW w:w="576" w:type="dxa"/>
            <w:hideMark/>
          </w:tcPr>
          <w:p w:rsidR="000E4D5E" w:rsidRPr="00447882" w:rsidRDefault="000E4D5E" w:rsidP="007C7EC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5.4.</w:t>
            </w:r>
          </w:p>
        </w:tc>
        <w:tc>
          <w:tcPr>
            <w:tcW w:w="9313" w:type="dxa"/>
            <w:hideMark/>
          </w:tcPr>
          <w:p w:rsidR="000E4D5E" w:rsidRPr="00447882" w:rsidRDefault="000E4D5E" w:rsidP="007C7EC0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Программа дисциплины «Математическое обеспечение экономических решений»</w:t>
            </w:r>
          </w:p>
        </w:tc>
        <w:tc>
          <w:tcPr>
            <w:tcW w:w="709" w:type="dxa"/>
            <w:vAlign w:val="center"/>
            <w:hideMark/>
          </w:tcPr>
          <w:p w:rsidR="000E4D5E" w:rsidRPr="00447882" w:rsidRDefault="000E4D5E" w:rsidP="007C7EC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</w:tr>
      <w:tr w:rsidR="000E4D5E" w:rsidRPr="00447882" w:rsidTr="007C7EC0">
        <w:tc>
          <w:tcPr>
            <w:tcW w:w="576" w:type="dxa"/>
          </w:tcPr>
          <w:p w:rsidR="000E4D5E" w:rsidRPr="00447882" w:rsidRDefault="000E4D5E" w:rsidP="007C7EC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5.5.</w:t>
            </w:r>
          </w:p>
        </w:tc>
        <w:tc>
          <w:tcPr>
            <w:tcW w:w="9313" w:type="dxa"/>
          </w:tcPr>
          <w:p w:rsidR="000E4D5E" w:rsidRPr="00447882" w:rsidRDefault="000E4D5E" w:rsidP="007C7EC0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</w:t>
            </w:r>
            <w:r w:rsidRPr="00447882">
              <w:rPr>
                <w:rFonts w:ascii="Times New Roman" w:hAnsi="Times New Roman"/>
                <w:sz w:val="19"/>
                <w:szCs w:val="19"/>
              </w:rPr>
              <w:t>Практикум по алгоритмам решения нестандартных задач в профессиональной деятельности</w:t>
            </w:r>
            <w:r w:rsidRPr="00447882"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709" w:type="dxa"/>
            <w:vAlign w:val="center"/>
          </w:tcPr>
          <w:p w:rsidR="000E4D5E" w:rsidRPr="00447882" w:rsidRDefault="000E4D5E" w:rsidP="007C7EC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0</w:t>
            </w:r>
          </w:p>
        </w:tc>
      </w:tr>
      <w:tr w:rsidR="000E4D5E" w:rsidRPr="00447882" w:rsidTr="007C7EC0">
        <w:tc>
          <w:tcPr>
            <w:tcW w:w="576" w:type="dxa"/>
          </w:tcPr>
          <w:p w:rsidR="000E4D5E" w:rsidRPr="00447882" w:rsidRDefault="000E4D5E" w:rsidP="007C7EC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5.6.</w:t>
            </w:r>
          </w:p>
        </w:tc>
        <w:tc>
          <w:tcPr>
            <w:tcW w:w="9313" w:type="dxa"/>
          </w:tcPr>
          <w:p w:rsidR="000E4D5E" w:rsidRPr="00447882" w:rsidRDefault="000E4D5E" w:rsidP="007C7EC0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</w:t>
            </w:r>
            <w:r w:rsidRPr="00447882">
              <w:rPr>
                <w:rFonts w:ascii="Times New Roman" w:hAnsi="Times New Roman"/>
                <w:sz w:val="19"/>
                <w:szCs w:val="19"/>
              </w:rPr>
              <w:t>Социально-экономическая статистика</w:t>
            </w:r>
            <w:r w:rsidRPr="00447882"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709" w:type="dxa"/>
            <w:vAlign w:val="center"/>
          </w:tcPr>
          <w:p w:rsidR="000E4D5E" w:rsidRPr="00447882" w:rsidRDefault="000E4D5E" w:rsidP="007C7EC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</w:tr>
      <w:tr w:rsidR="000E4D5E" w:rsidRPr="00447882" w:rsidTr="007C7EC0">
        <w:tc>
          <w:tcPr>
            <w:tcW w:w="576" w:type="dxa"/>
          </w:tcPr>
          <w:p w:rsidR="000E4D5E" w:rsidRPr="00447882" w:rsidRDefault="000E4D5E" w:rsidP="007C7EC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5.7.</w:t>
            </w:r>
          </w:p>
        </w:tc>
        <w:tc>
          <w:tcPr>
            <w:tcW w:w="9313" w:type="dxa"/>
          </w:tcPr>
          <w:p w:rsidR="000E4D5E" w:rsidRPr="00447882" w:rsidRDefault="000E4D5E" w:rsidP="007C7EC0">
            <w:pPr>
              <w:spacing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47882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</w:t>
            </w:r>
            <w:r w:rsidRPr="00447882">
              <w:rPr>
                <w:rFonts w:ascii="Times New Roman" w:hAnsi="Times New Roman"/>
                <w:sz w:val="19"/>
                <w:szCs w:val="19"/>
              </w:rPr>
              <w:t>Практикум по финансовой математике»</w:t>
            </w:r>
          </w:p>
        </w:tc>
        <w:tc>
          <w:tcPr>
            <w:tcW w:w="709" w:type="dxa"/>
            <w:vAlign w:val="center"/>
          </w:tcPr>
          <w:p w:rsidR="000E4D5E" w:rsidRPr="00447882" w:rsidRDefault="000E4D5E" w:rsidP="007C7EC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  <w:tr w:rsidR="000E4D5E" w:rsidRPr="00447882" w:rsidTr="007C7EC0">
        <w:tc>
          <w:tcPr>
            <w:tcW w:w="576" w:type="dxa"/>
            <w:hideMark/>
          </w:tcPr>
          <w:p w:rsidR="000E4D5E" w:rsidRPr="00447882" w:rsidRDefault="000E4D5E" w:rsidP="007C7EC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  <w:tc>
          <w:tcPr>
            <w:tcW w:w="9313" w:type="dxa"/>
            <w:hideMark/>
          </w:tcPr>
          <w:p w:rsidR="000E4D5E" w:rsidRPr="00447882" w:rsidRDefault="000E4D5E" w:rsidP="007C7EC0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Программа практики                                                            не предусмотрена</w:t>
            </w:r>
          </w:p>
        </w:tc>
        <w:tc>
          <w:tcPr>
            <w:tcW w:w="709" w:type="dxa"/>
            <w:vAlign w:val="center"/>
          </w:tcPr>
          <w:p w:rsidR="000E4D5E" w:rsidRPr="00447882" w:rsidRDefault="000F2E76" w:rsidP="007C7EC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29</w:t>
            </w:r>
          </w:p>
        </w:tc>
      </w:tr>
      <w:tr w:rsidR="000E4D5E" w:rsidRPr="00447882" w:rsidTr="007C7EC0">
        <w:tc>
          <w:tcPr>
            <w:tcW w:w="576" w:type="dxa"/>
            <w:hideMark/>
          </w:tcPr>
          <w:p w:rsidR="000E4D5E" w:rsidRPr="00447882" w:rsidRDefault="000E4D5E" w:rsidP="007C7EC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  <w:tc>
          <w:tcPr>
            <w:tcW w:w="9313" w:type="dxa"/>
            <w:hideMark/>
          </w:tcPr>
          <w:p w:rsidR="000E4D5E" w:rsidRPr="00447882" w:rsidRDefault="000E4D5E" w:rsidP="007C7EC0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Программа итоговой аттестации по модулю</w:t>
            </w:r>
          </w:p>
        </w:tc>
        <w:tc>
          <w:tcPr>
            <w:tcW w:w="709" w:type="dxa"/>
            <w:vAlign w:val="center"/>
            <w:hideMark/>
          </w:tcPr>
          <w:p w:rsidR="000E4D5E" w:rsidRPr="00447882" w:rsidRDefault="000F2E76" w:rsidP="007C7EC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29</w:t>
            </w:r>
          </w:p>
        </w:tc>
      </w:tr>
    </w:tbl>
    <w:p w:rsidR="000E4D5E" w:rsidRPr="006C627A" w:rsidRDefault="000E4D5E" w:rsidP="000E4D5E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447882">
        <w:rPr>
          <w:rFonts w:ascii="Times New Roman" w:hAnsi="Times New Roman"/>
          <w:sz w:val="19"/>
          <w:szCs w:val="19"/>
          <w:lang w:eastAsia="ru-RU"/>
        </w:rPr>
        <w:br w:type="page"/>
      </w:r>
      <w:r w:rsidRPr="006C627A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1. назначение модуля</w:t>
      </w:r>
    </w:p>
    <w:p w:rsidR="000E4D5E" w:rsidRPr="00323333" w:rsidRDefault="000E4D5E" w:rsidP="000E4D5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Данный модуль рекомендован для освоения бакалаврами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. В основу разработки модуля легли требования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профессионального  стандарта «Специалист по финансовому консультированию», профессионального  стандарта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 xml:space="preserve">, Федерального государственного образовательного стандарта высшего образования по направлению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>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общепрофессиональных, профессиональных компетенций ФГОС высшего образования.</w:t>
      </w:r>
    </w:p>
    <w:p w:rsidR="000E4D5E" w:rsidRPr="00323333" w:rsidRDefault="000E4D5E" w:rsidP="000E4D5E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Модуль «Математика и статистика в решении профессиональных задач» предназначен для формирования общепроф</w:t>
      </w:r>
      <w:r>
        <w:rPr>
          <w:rFonts w:ascii="Times New Roman" w:hAnsi="Times New Roman"/>
          <w:sz w:val="19"/>
          <w:szCs w:val="19"/>
        </w:rPr>
        <w:t>е</w:t>
      </w:r>
      <w:r w:rsidRPr="00323333">
        <w:rPr>
          <w:rFonts w:ascii="Times New Roman" w:hAnsi="Times New Roman"/>
          <w:sz w:val="19"/>
          <w:szCs w:val="19"/>
        </w:rPr>
        <w:t>ссиональных и профессиональных компетенций.</w:t>
      </w:r>
    </w:p>
    <w:p w:rsidR="000E4D5E" w:rsidRPr="00323333" w:rsidRDefault="000E4D5E" w:rsidP="000E4D5E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Выполнено согласование компетенций и трудовых действий, прописанных в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профессиональных стандартах «Специалист по финансовому консультированию»,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>, сформулированы образовательные результаты модуля.</w:t>
      </w:r>
    </w:p>
    <w:p w:rsidR="000E4D5E" w:rsidRPr="00323333" w:rsidRDefault="000E4D5E" w:rsidP="000E4D5E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модуле присутствует базовый и вариативный блок учебных дисциплин, что обеспечивает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обучающимся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возможность построить свою индивидуальную образовательную программу в соответствии с их интересами и способностями. Модуль изучается на первом и втором курсах.</w:t>
      </w:r>
    </w:p>
    <w:p w:rsidR="000E4D5E" w:rsidRPr="00323333" w:rsidRDefault="000E4D5E" w:rsidP="000E4D5E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ходе освоения модуля обучающийся </w:t>
      </w:r>
      <w:proofErr w:type="spellStart"/>
      <w:r w:rsidRPr="00323333">
        <w:rPr>
          <w:rFonts w:ascii="Times New Roman" w:hAnsi="Times New Roman"/>
          <w:sz w:val="19"/>
          <w:szCs w:val="19"/>
        </w:rPr>
        <w:t>создает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собственную информационную среду, дальнейшее формирование которой будет продолжено в рамках освоения других модулей универсального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всех модулей профессиональной подготовки.</w:t>
      </w:r>
    </w:p>
    <w:p w:rsidR="000E4D5E" w:rsidRPr="006C627A" w:rsidRDefault="000E4D5E" w:rsidP="000E4D5E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19"/>
          <w:szCs w:val="19"/>
          <w:lang w:eastAsia="ru-RU"/>
        </w:rPr>
      </w:pPr>
    </w:p>
    <w:p w:rsidR="000E4D5E" w:rsidRPr="006C627A" w:rsidRDefault="000E4D5E" w:rsidP="000E4D5E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6C627A">
        <w:rPr>
          <w:rFonts w:ascii="Times New Roman" w:hAnsi="Times New Roman"/>
          <w:b/>
          <w:bCs/>
          <w:sz w:val="19"/>
          <w:szCs w:val="19"/>
          <w:lang w:eastAsia="ru-RU"/>
        </w:rPr>
        <w:t xml:space="preserve">2. ХАРАКТЕРИСТИКА </w:t>
      </w:r>
      <w:r w:rsidRPr="006C627A">
        <w:rPr>
          <w:rFonts w:ascii="Times New Roman" w:hAnsi="Times New Roman"/>
          <w:b/>
          <w:sz w:val="19"/>
          <w:szCs w:val="19"/>
          <w:lang w:eastAsia="ru-RU"/>
        </w:rPr>
        <w:t>МОДУЛЯ</w:t>
      </w:r>
    </w:p>
    <w:p w:rsidR="000E4D5E" w:rsidRPr="006C627A" w:rsidRDefault="000E4D5E" w:rsidP="000E4D5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19"/>
          <w:szCs w:val="19"/>
        </w:rPr>
      </w:pPr>
      <w:r w:rsidRPr="006C627A">
        <w:rPr>
          <w:rFonts w:ascii="Times New Roman" w:hAnsi="Times New Roman"/>
          <w:b/>
          <w:sz w:val="19"/>
          <w:szCs w:val="19"/>
        </w:rPr>
        <w:t>2.1. Образовательные цели и задачи</w:t>
      </w:r>
    </w:p>
    <w:p w:rsidR="000E4D5E" w:rsidRPr="00323333" w:rsidRDefault="000E4D5E" w:rsidP="000E4D5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ставит своей </w:t>
      </w:r>
      <w:r w:rsidRPr="00323333">
        <w:rPr>
          <w:rFonts w:ascii="Times New Roman" w:hAnsi="Times New Roman"/>
          <w:b/>
          <w:sz w:val="19"/>
          <w:szCs w:val="19"/>
        </w:rPr>
        <w:t>целью</w:t>
      </w:r>
      <w:r w:rsidRPr="00323333">
        <w:rPr>
          <w:rFonts w:ascii="Times New Roman" w:hAnsi="Times New Roman"/>
          <w:sz w:val="19"/>
          <w:szCs w:val="19"/>
        </w:rPr>
        <w:t xml:space="preserve">: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создать условия для </w:t>
      </w:r>
      <w:r w:rsidRPr="00323333">
        <w:rPr>
          <w:rFonts w:ascii="Times New Roman" w:hAnsi="Times New Roman"/>
          <w:sz w:val="19"/>
          <w:szCs w:val="19"/>
        </w:rPr>
        <w:t>формирования общепрофессиональных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</w:t>
      </w:r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>.</w:t>
      </w:r>
    </w:p>
    <w:p w:rsidR="000E4D5E" w:rsidRPr="00323333" w:rsidRDefault="000E4D5E" w:rsidP="000E4D5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достижения поставленной цели необходимо решить следующие </w:t>
      </w:r>
      <w:r w:rsidRPr="00323333">
        <w:rPr>
          <w:rFonts w:ascii="Times New Roman" w:hAnsi="Times New Roman"/>
          <w:b/>
          <w:sz w:val="19"/>
          <w:szCs w:val="19"/>
        </w:rPr>
        <w:t>задачи</w:t>
      </w:r>
      <w:r w:rsidRPr="00323333">
        <w:rPr>
          <w:rFonts w:ascii="Times New Roman" w:hAnsi="Times New Roman"/>
          <w:sz w:val="19"/>
          <w:szCs w:val="19"/>
        </w:rPr>
        <w:t>:</w:t>
      </w:r>
    </w:p>
    <w:p w:rsidR="000E4D5E" w:rsidRPr="00323333" w:rsidRDefault="000E4D5E" w:rsidP="000E4D5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1. Создать условия для понимания основных теоретических понятий в области математических и статистических основ обеспечения решения профессиональных задач. </w:t>
      </w:r>
    </w:p>
    <w:p w:rsidR="000E4D5E" w:rsidRPr="00323333" w:rsidRDefault="000E4D5E" w:rsidP="000E4D5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2. Создать предметную информационно-образовательную базу для формирования </w:t>
      </w:r>
      <w:proofErr w:type="spellStart"/>
      <w:r w:rsidRPr="00323333">
        <w:rPr>
          <w:rFonts w:ascii="Times New Roman" w:hAnsi="Times New Roman"/>
          <w:sz w:val="19"/>
          <w:szCs w:val="19"/>
        </w:rPr>
        <w:t>определенных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навыков применения математических и статистических методов для принятия экономико-финансовых решений.</w:t>
      </w:r>
    </w:p>
    <w:p w:rsidR="000E4D5E" w:rsidRDefault="000E4D5E" w:rsidP="000E4D5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3.  Создать  условия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обучающемуся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для глубокого освоения навыков сбора, анализа и предоставления достоверной информации в масштабах всего спектра финансовых (инвестиционных) услуг и </w:t>
      </w:r>
      <w:proofErr w:type="spellStart"/>
      <w:r w:rsidRPr="00323333">
        <w:rPr>
          <w:rFonts w:ascii="Times New Roman" w:hAnsi="Times New Roman"/>
          <w:sz w:val="19"/>
          <w:szCs w:val="19"/>
        </w:rPr>
        <w:t>расчета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стоимости финансовых решений, оценивая потенциальные риски,  а также применения для осуществления эффективной деятельности страховой организации.</w:t>
      </w:r>
    </w:p>
    <w:p w:rsidR="000E4D5E" w:rsidRPr="006C627A" w:rsidRDefault="000E4D5E" w:rsidP="000E4D5E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</w:p>
    <w:p w:rsidR="000E4D5E" w:rsidRPr="006C627A" w:rsidRDefault="000E4D5E" w:rsidP="000E4D5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6C627A">
        <w:rPr>
          <w:rFonts w:ascii="Times New Roman" w:hAnsi="Times New Roman"/>
          <w:b/>
          <w:sz w:val="19"/>
          <w:szCs w:val="19"/>
          <w:lang w:eastAsia="ru-RU"/>
        </w:rPr>
        <w:t>2.2. Образовательные результаты (ОР) выпускника</w:t>
      </w:r>
    </w:p>
    <w:p w:rsidR="000E4D5E" w:rsidRPr="00323333" w:rsidRDefault="000E4D5E" w:rsidP="000E4D5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Согласно ФГОС </w:t>
      </w:r>
      <w:proofErr w:type="gramStart"/>
      <w:r w:rsidRPr="00323333">
        <w:rPr>
          <w:rFonts w:ascii="Times New Roman" w:hAnsi="Times New Roman"/>
          <w:sz w:val="19"/>
          <w:szCs w:val="19"/>
        </w:rPr>
        <w:t>ВО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323333">
        <w:rPr>
          <w:rFonts w:ascii="Times New Roman" w:hAnsi="Times New Roman"/>
          <w:sz w:val="19"/>
          <w:szCs w:val="19"/>
        </w:rPr>
        <w:t>для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 у бакалавров должна быть сформированы следующие компетенции:</w:t>
      </w:r>
    </w:p>
    <w:p w:rsidR="000E4D5E" w:rsidRPr="00323333" w:rsidRDefault="000E4D5E" w:rsidP="000E4D5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задач;</w:t>
      </w:r>
    </w:p>
    <w:p w:rsidR="000E4D5E" w:rsidRPr="00323333" w:rsidRDefault="000E4D5E" w:rsidP="000E4D5E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ПК-4: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способностью на основе описания </w:t>
      </w:r>
      <w:proofErr w:type="gramStart"/>
      <w:r w:rsidRPr="00323333">
        <w:rPr>
          <w:rFonts w:ascii="Times New Roman" w:hAnsi="Times New Roman"/>
          <w:sz w:val="19"/>
          <w:szCs w:val="19"/>
          <w:lang w:eastAsia="ru-RU"/>
        </w:rPr>
        <w:t>экономических процессов</w:t>
      </w:r>
      <w:proofErr w:type="gram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результаты;</w:t>
      </w:r>
    </w:p>
    <w:p w:rsidR="000E4D5E" w:rsidRPr="00323333" w:rsidRDefault="000E4D5E" w:rsidP="000E4D5E">
      <w:pPr>
        <w:tabs>
          <w:tab w:val="left" w:pos="567"/>
        </w:tabs>
        <w:spacing w:after="0" w:line="240" w:lineRule="auto"/>
        <w:ind w:firstLine="539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ПК-5: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способностью анализировать и интерпретировать финансовую, бухгалтерскую и иную информацию, содержащуюся в </w:t>
      </w: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отчетности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предприятий различных форм собственности, организаций, ведомств и т.д. и использовать полученные сведения для принятия управленческих решений;</w:t>
      </w:r>
    </w:p>
    <w:p w:rsidR="000E4D5E" w:rsidRPr="00323333" w:rsidRDefault="000E4D5E" w:rsidP="000E4D5E">
      <w:pPr>
        <w:tabs>
          <w:tab w:val="left" w:pos="567"/>
        </w:tabs>
        <w:spacing w:after="0" w:line="240" w:lineRule="auto"/>
        <w:ind w:firstLine="539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ПК-6: </w:t>
      </w:r>
      <w:r w:rsidRPr="00323333">
        <w:rPr>
          <w:rFonts w:ascii="Times New Roman" w:hAnsi="Times New Roman"/>
          <w:sz w:val="19"/>
          <w:szCs w:val="19"/>
          <w:lang w:eastAsia="ru-RU"/>
        </w:rPr>
        <w:t>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75"/>
        <w:gridCol w:w="3402"/>
        <w:gridCol w:w="2120"/>
        <w:gridCol w:w="1986"/>
        <w:gridCol w:w="2544"/>
      </w:tblGrid>
      <w:tr w:rsidR="000E4D5E" w:rsidRPr="006C627A" w:rsidTr="007C7EC0">
        <w:trPr>
          <w:trHeight w:val="416"/>
        </w:trPr>
        <w:tc>
          <w:tcPr>
            <w:tcW w:w="675" w:type="dxa"/>
          </w:tcPr>
          <w:p w:rsidR="000E4D5E" w:rsidRPr="006C627A" w:rsidRDefault="000E4D5E" w:rsidP="007C7EC0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3402" w:type="dxa"/>
          </w:tcPr>
          <w:p w:rsidR="000E4D5E" w:rsidRPr="006C627A" w:rsidRDefault="000E4D5E" w:rsidP="007C7EC0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Содержание </w:t>
            </w:r>
            <w:proofErr w:type="gramStart"/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образовательных</w:t>
            </w:r>
            <w:proofErr w:type="gramEnd"/>
          </w:p>
          <w:p w:rsidR="000E4D5E" w:rsidRPr="006C627A" w:rsidRDefault="000E4D5E" w:rsidP="007C7EC0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>результатов</w:t>
            </w:r>
          </w:p>
        </w:tc>
        <w:tc>
          <w:tcPr>
            <w:tcW w:w="2120" w:type="dxa"/>
          </w:tcPr>
          <w:p w:rsidR="000E4D5E" w:rsidRPr="006C627A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>Компетенции ОПОП</w:t>
            </w:r>
          </w:p>
          <w:p w:rsidR="000E4D5E" w:rsidRPr="006C627A" w:rsidRDefault="000E4D5E" w:rsidP="007C7EC0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86" w:type="dxa"/>
          </w:tcPr>
          <w:p w:rsidR="000E4D5E" w:rsidRPr="006C627A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>Методы обучения</w:t>
            </w:r>
          </w:p>
        </w:tc>
        <w:tc>
          <w:tcPr>
            <w:tcW w:w="2544" w:type="dxa"/>
          </w:tcPr>
          <w:p w:rsidR="000E4D5E" w:rsidRPr="006C627A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 образовательных результатов</w:t>
            </w:r>
          </w:p>
        </w:tc>
      </w:tr>
      <w:tr w:rsidR="000E4D5E" w:rsidRPr="006C627A" w:rsidTr="007C7EC0">
        <w:trPr>
          <w:trHeight w:val="535"/>
        </w:trPr>
        <w:tc>
          <w:tcPr>
            <w:tcW w:w="675" w:type="dxa"/>
            <w:vAlign w:val="center"/>
          </w:tcPr>
          <w:p w:rsidR="000E4D5E" w:rsidRPr="006C627A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FF0000"/>
                <w:sz w:val="19"/>
                <w:szCs w:val="19"/>
                <w:highlight w:val="red"/>
                <w:lang w:eastAsia="ru-RU"/>
              </w:rPr>
            </w:pPr>
            <w:r w:rsidRPr="006C627A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3402" w:type="dxa"/>
          </w:tcPr>
          <w:p w:rsidR="000E4D5E" w:rsidRPr="006C627A" w:rsidRDefault="000E4D5E" w:rsidP="007C7EC0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C627A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предоставления достоверной информации в масштабах всего спектра финансовых (инвестиционных) услуг и </w:t>
            </w:r>
            <w:proofErr w:type="spellStart"/>
            <w:r w:rsidRPr="006C627A">
              <w:rPr>
                <w:rFonts w:ascii="Times New Roman" w:hAnsi="Times New Roman"/>
                <w:sz w:val="19"/>
                <w:szCs w:val="19"/>
              </w:rPr>
              <w:t>расчета</w:t>
            </w:r>
            <w:proofErr w:type="spellEnd"/>
            <w:r w:rsidRPr="006C627A">
              <w:rPr>
                <w:rFonts w:ascii="Times New Roman" w:hAnsi="Times New Roman"/>
                <w:sz w:val="19"/>
                <w:szCs w:val="19"/>
              </w:rPr>
              <w:t xml:space="preserve"> стоимости финансовых решений, оценивая потенциальные риски</w:t>
            </w:r>
          </w:p>
        </w:tc>
        <w:tc>
          <w:tcPr>
            <w:tcW w:w="2120" w:type="dxa"/>
            <w:vAlign w:val="center"/>
          </w:tcPr>
          <w:p w:rsidR="000E4D5E" w:rsidRPr="006C627A" w:rsidRDefault="000E4D5E" w:rsidP="007C7EC0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>ОПК-2; ПК-4; ПК-5; ПК-6</w:t>
            </w:r>
          </w:p>
        </w:tc>
        <w:tc>
          <w:tcPr>
            <w:tcW w:w="1986" w:type="dxa"/>
            <w:vAlign w:val="center"/>
          </w:tcPr>
          <w:p w:rsidR="000E4D5E" w:rsidRDefault="000E4D5E" w:rsidP="007C7EC0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Объяснительно-иллюстративный метод обучения</w:t>
            </w:r>
          </w:p>
          <w:p w:rsidR="000E4D5E" w:rsidRPr="006C627A" w:rsidRDefault="000E4D5E" w:rsidP="007C7EC0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627A">
              <w:rPr>
                <w:rFonts w:ascii="Times New Roman" w:hAnsi="Times New Roman"/>
                <w:sz w:val="19"/>
                <w:szCs w:val="19"/>
              </w:rPr>
              <w:t>Метод проблемного обучения</w:t>
            </w:r>
          </w:p>
          <w:p w:rsidR="000E4D5E" w:rsidRPr="006C627A" w:rsidRDefault="000E4D5E" w:rsidP="007C7EC0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544" w:type="dxa"/>
            <w:vAlign w:val="center"/>
          </w:tcPr>
          <w:p w:rsidR="000E4D5E" w:rsidRDefault="000E4D5E" w:rsidP="007C7EC0">
            <w:pPr>
              <w:pStyle w:val="afa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Тест</w:t>
            </w:r>
          </w:p>
          <w:p w:rsidR="000E4D5E" w:rsidRDefault="000E4D5E" w:rsidP="007C7EC0">
            <w:pPr>
              <w:pStyle w:val="afa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0E4D5E" w:rsidRDefault="000E4D5E" w:rsidP="007C7EC0">
            <w:pPr>
              <w:pStyle w:val="afa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0E4D5E" w:rsidRDefault="000E4D5E" w:rsidP="007C7EC0">
            <w:pPr>
              <w:pStyle w:val="afa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0E4D5E" w:rsidRDefault="000E4D5E" w:rsidP="007C7EC0">
            <w:pPr>
              <w:pStyle w:val="afa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  <w:p w:rsidR="000E4D5E" w:rsidRPr="006C627A" w:rsidRDefault="000E4D5E" w:rsidP="007C7EC0">
            <w:pPr>
              <w:pStyle w:val="afa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0E4D5E" w:rsidRPr="006C627A" w:rsidTr="007C7EC0">
        <w:trPr>
          <w:trHeight w:val="1555"/>
        </w:trPr>
        <w:tc>
          <w:tcPr>
            <w:tcW w:w="675" w:type="dxa"/>
            <w:vAlign w:val="center"/>
          </w:tcPr>
          <w:p w:rsidR="000E4D5E" w:rsidRPr="006C627A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highlight w:val="red"/>
              </w:rPr>
            </w:pPr>
            <w:r w:rsidRPr="006C627A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  <w:tc>
          <w:tcPr>
            <w:tcW w:w="3402" w:type="dxa"/>
            <w:vAlign w:val="center"/>
          </w:tcPr>
          <w:p w:rsidR="000E4D5E" w:rsidRPr="006C627A" w:rsidRDefault="000E4D5E" w:rsidP="007C7EC0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C627A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подбора и анализа данных страховой статистики и </w:t>
            </w:r>
            <w:proofErr w:type="spellStart"/>
            <w:r w:rsidRPr="006C627A">
              <w:rPr>
                <w:rFonts w:ascii="Times New Roman" w:hAnsi="Times New Roman"/>
                <w:sz w:val="19"/>
                <w:szCs w:val="19"/>
              </w:rPr>
              <w:t>ее</w:t>
            </w:r>
            <w:proofErr w:type="spellEnd"/>
            <w:r w:rsidRPr="006C627A">
              <w:rPr>
                <w:rFonts w:ascii="Times New Roman" w:hAnsi="Times New Roman"/>
                <w:sz w:val="19"/>
                <w:szCs w:val="19"/>
              </w:rPr>
              <w:t xml:space="preserve"> применения для осуществления эффективной деятельности страховой организации</w:t>
            </w:r>
          </w:p>
        </w:tc>
        <w:tc>
          <w:tcPr>
            <w:tcW w:w="2120" w:type="dxa"/>
            <w:vAlign w:val="center"/>
          </w:tcPr>
          <w:p w:rsidR="000E4D5E" w:rsidRPr="006C627A" w:rsidRDefault="000E4D5E" w:rsidP="007C7EC0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>ОПК-2; ПК-4; ПК-5; ПК-6</w:t>
            </w:r>
          </w:p>
        </w:tc>
        <w:tc>
          <w:tcPr>
            <w:tcW w:w="1986" w:type="dxa"/>
            <w:vAlign w:val="center"/>
          </w:tcPr>
          <w:p w:rsidR="000E4D5E" w:rsidRDefault="000E4D5E" w:rsidP="007C7EC0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Объяснительно-иллюстративный метод обучения</w:t>
            </w:r>
          </w:p>
          <w:p w:rsidR="000E4D5E" w:rsidRPr="006C627A" w:rsidRDefault="000E4D5E" w:rsidP="007C7EC0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627A">
              <w:rPr>
                <w:rFonts w:ascii="Times New Roman" w:hAnsi="Times New Roman"/>
                <w:sz w:val="19"/>
                <w:szCs w:val="19"/>
              </w:rPr>
              <w:t>Метод проблемного обучения</w:t>
            </w:r>
          </w:p>
          <w:p w:rsidR="000E4D5E" w:rsidRPr="006C627A" w:rsidRDefault="000E4D5E" w:rsidP="007C7EC0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544" w:type="dxa"/>
            <w:vAlign w:val="center"/>
          </w:tcPr>
          <w:p w:rsidR="000E4D5E" w:rsidRDefault="000E4D5E" w:rsidP="007C7EC0">
            <w:pPr>
              <w:pStyle w:val="afa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Тест</w:t>
            </w:r>
          </w:p>
          <w:p w:rsidR="000E4D5E" w:rsidRDefault="000E4D5E" w:rsidP="007C7EC0">
            <w:pPr>
              <w:pStyle w:val="afa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0E4D5E" w:rsidRDefault="000E4D5E" w:rsidP="007C7EC0">
            <w:pPr>
              <w:pStyle w:val="afa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0E4D5E" w:rsidRDefault="000E4D5E" w:rsidP="007C7EC0">
            <w:pPr>
              <w:pStyle w:val="afa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0E4D5E" w:rsidRDefault="000E4D5E" w:rsidP="007C7EC0">
            <w:pPr>
              <w:pStyle w:val="afa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  <w:p w:rsidR="000E4D5E" w:rsidRPr="006C627A" w:rsidRDefault="000E4D5E" w:rsidP="007C7EC0">
            <w:pPr>
              <w:pStyle w:val="afa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</w:tbl>
    <w:p w:rsidR="000E4D5E" w:rsidRPr="006C627A" w:rsidRDefault="000E4D5E" w:rsidP="000E4D5E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0E4D5E" w:rsidRPr="006C627A" w:rsidRDefault="000E4D5E" w:rsidP="000E4D5E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pacing w:val="-8"/>
          <w:sz w:val="19"/>
          <w:szCs w:val="19"/>
          <w:lang w:eastAsia="ru-RU"/>
        </w:rPr>
      </w:pPr>
      <w:r w:rsidRPr="006C627A">
        <w:rPr>
          <w:rFonts w:ascii="Times New Roman" w:hAnsi="Times New Roman"/>
          <w:b/>
          <w:spacing w:val="-8"/>
          <w:sz w:val="19"/>
          <w:szCs w:val="19"/>
          <w:lang w:eastAsia="ru-RU"/>
        </w:rPr>
        <w:t xml:space="preserve">2. 3. </w:t>
      </w:r>
      <w:r w:rsidRPr="006C627A">
        <w:rPr>
          <w:rFonts w:ascii="Times New Roman" w:hAnsi="Times New Roman"/>
          <w:b/>
          <w:sz w:val="19"/>
          <w:szCs w:val="19"/>
          <w:lang w:eastAsia="ru-RU"/>
        </w:rPr>
        <w:t>Руководитель и преподаватели модуля</w:t>
      </w:r>
    </w:p>
    <w:p w:rsidR="000E4D5E" w:rsidRPr="00323333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i/>
          <w:sz w:val="19"/>
          <w:szCs w:val="19"/>
          <w:lang w:eastAsia="ru-RU"/>
        </w:rPr>
        <w:t>Руководитель: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 Кузнецова Е.А. старший преподаватель кафедры страхования, финансов и кредита</w:t>
      </w:r>
    </w:p>
    <w:p w:rsidR="000E4D5E" w:rsidRPr="00323333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i/>
          <w:sz w:val="19"/>
          <w:szCs w:val="19"/>
          <w:lang w:eastAsia="ru-RU"/>
        </w:rPr>
        <w:t>Преподаватели:</w:t>
      </w:r>
    </w:p>
    <w:p w:rsidR="000E4D5E" w:rsidRPr="00323333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Барбашова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Г.Л., </w:t>
      </w: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к.п.н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., доцент, </w:t>
      </w: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зав</w:t>
      </w:r>
      <w:proofErr w:type="gramStart"/>
      <w:r w:rsidRPr="00323333">
        <w:rPr>
          <w:rFonts w:ascii="Times New Roman" w:hAnsi="Times New Roman"/>
          <w:sz w:val="19"/>
          <w:szCs w:val="19"/>
          <w:lang w:eastAsia="ru-RU"/>
        </w:rPr>
        <w:t>.к</w:t>
      </w:r>
      <w:proofErr w:type="gramEnd"/>
      <w:r w:rsidRPr="00323333">
        <w:rPr>
          <w:rFonts w:ascii="Times New Roman" w:hAnsi="Times New Roman"/>
          <w:sz w:val="19"/>
          <w:szCs w:val="19"/>
          <w:lang w:eastAsia="ru-RU"/>
        </w:rPr>
        <w:t>афедрой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математики и математического образования</w:t>
      </w:r>
    </w:p>
    <w:p w:rsidR="000E4D5E" w:rsidRPr="00703CB1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Кузнецова Е.А. старший преподаватель кафедры страхования, финансов и кредита</w:t>
      </w:r>
    </w:p>
    <w:p w:rsidR="000E4D5E" w:rsidRPr="006C627A" w:rsidRDefault="000E4D5E" w:rsidP="000E4D5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6C627A">
        <w:rPr>
          <w:rFonts w:ascii="Times New Roman" w:hAnsi="Times New Roman"/>
          <w:b/>
          <w:sz w:val="19"/>
          <w:szCs w:val="19"/>
          <w:lang w:eastAsia="ru-RU"/>
        </w:rPr>
        <w:lastRenderedPageBreak/>
        <w:t>2.4. Статус образовательного модуля</w:t>
      </w:r>
    </w:p>
    <w:p w:rsidR="000E4D5E" w:rsidRPr="00703CB1" w:rsidRDefault="000E4D5E" w:rsidP="000E4D5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proofErr w:type="gramStart"/>
      <w:r w:rsidRPr="00703CB1">
        <w:rPr>
          <w:rFonts w:ascii="Times New Roman" w:hAnsi="Times New Roman"/>
          <w:sz w:val="19"/>
          <w:szCs w:val="19"/>
        </w:rPr>
        <w:t xml:space="preserve">Модуль обеспечивает обучающимся математико-статистическую базу принятия финансовых решений и является основанием для всех других профессиональных модулей универсального </w:t>
      </w:r>
      <w:proofErr w:type="spellStart"/>
      <w:r w:rsidRPr="00703CB1">
        <w:rPr>
          <w:rFonts w:ascii="Times New Roman" w:hAnsi="Times New Roman"/>
          <w:sz w:val="19"/>
          <w:szCs w:val="19"/>
        </w:rPr>
        <w:t>бакалавриата</w:t>
      </w:r>
      <w:proofErr w:type="spellEnd"/>
      <w:proofErr w:type="gramEnd"/>
    </w:p>
    <w:p w:rsidR="000E4D5E" w:rsidRDefault="000E4D5E" w:rsidP="000E4D5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703CB1">
        <w:rPr>
          <w:rFonts w:ascii="Times New Roman" w:hAnsi="Times New Roman"/>
          <w:sz w:val="19"/>
          <w:szCs w:val="19"/>
        </w:rPr>
        <w:t xml:space="preserve">Для изучения модуля необходимы знания по дисциплине «Математика» в </w:t>
      </w:r>
      <w:proofErr w:type="spellStart"/>
      <w:r w:rsidRPr="00703CB1">
        <w:rPr>
          <w:rFonts w:ascii="Times New Roman" w:hAnsi="Times New Roman"/>
          <w:sz w:val="19"/>
          <w:szCs w:val="19"/>
        </w:rPr>
        <w:t>объеме</w:t>
      </w:r>
      <w:proofErr w:type="spellEnd"/>
      <w:r w:rsidRPr="00703CB1">
        <w:rPr>
          <w:rFonts w:ascii="Times New Roman" w:hAnsi="Times New Roman"/>
          <w:sz w:val="19"/>
          <w:szCs w:val="19"/>
        </w:rPr>
        <w:t xml:space="preserve"> программы средней школы.</w:t>
      </w:r>
    </w:p>
    <w:p w:rsidR="000E4D5E" w:rsidRPr="006C627A" w:rsidRDefault="000E4D5E" w:rsidP="000E4D5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0E4D5E" w:rsidRPr="006C627A" w:rsidRDefault="000E4D5E" w:rsidP="000E4D5E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6C627A">
        <w:rPr>
          <w:rFonts w:ascii="Times New Roman" w:hAnsi="Times New Roman"/>
          <w:b/>
          <w:sz w:val="19"/>
          <w:szCs w:val="19"/>
          <w:lang w:eastAsia="ru-RU"/>
        </w:rPr>
        <w:t xml:space="preserve">2.5. </w:t>
      </w:r>
      <w:proofErr w:type="spellStart"/>
      <w:r w:rsidRPr="006C627A">
        <w:rPr>
          <w:rFonts w:ascii="Times New Roman" w:hAnsi="Times New Roman"/>
          <w:b/>
          <w:sz w:val="19"/>
          <w:szCs w:val="19"/>
          <w:lang w:eastAsia="ru-RU"/>
        </w:rPr>
        <w:t>Трудоемкость</w:t>
      </w:r>
      <w:proofErr w:type="spellEnd"/>
      <w:r w:rsidRPr="006C627A">
        <w:rPr>
          <w:rFonts w:ascii="Times New Roman" w:hAnsi="Times New Roman"/>
          <w:b/>
          <w:sz w:val="19"/>
          <w:szCs w:val="19"/>
          <w:lang w:eastAsia="ru-RU"/>
        </w:rPr>
        <w:t xml:space="preserve"> модуля</w:t>
      </w:r>
    </w:p>
    <w:tbl>
      <w:tblPr>
        <w:tblW w:w="5015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179"/>
        <w:gridCol w:w="2444"/>
      </w:tblGrid>
      <w:tr w:rsidR="000E4D5E" w:rsidRPr="006C627A" w:rsidTr="007C7EC0">
        <w:trPr>
          <w:trHeight w:hRule="exact" w:val="234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E4D5E" w:rsidRPr="006C627A" w:rsidRDefault="000E4D5E" w:rsidP="007C7EC0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proofErr w:type="spellStart"/>
            <w:r w:rsidRPr="006C627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6C627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 модуля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0E4D5E" w:rsidRPr="006C627A" w:rsidRDefault="000E4D5E" w:rsidP="007C7EC0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6C627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Час</w:t>
            </w:r>
            <w:proofErr w:type="gramStart"/>
            <w:r w:rsidRPr="006C627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  <w:proofErr w:type="gramEnd"/>
            <w:r w:rsidRPr="006C627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/</w:t>
            </w:r>
            <w:proofErr w:type="spellStart"/>
            <w:proofErr w:type="gramStart"/>
            <w:r w:rsidRPr="006C627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</w:t>
            </w:r>
            <w:proofErr w:type="gramEnd"/>
            <w:r w:rsidRPr="006C627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.е</w:t>
            </w:r>
            <w:proofErr w:type="spellEnd"/>
            <w:r w:rsidRPr="006C627A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</w:p>
        </w:tc>
      </w:tr>
      <w:tr w:rsidR="000E4D5E" w:rsidRPr="006C627A" w:rsidTr="007C7EC0">
        <w:trPr>
          <w:trHeight w:hRule="exact" w:val="281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E4D5E" w:rsidRPr="006C627A" w:rsidRDefault="000E4D5E" w:rsidP="007C7EC0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E4D5E" w:rsidRPr="006C627A" w:rsidRDefault="000E4D5E" w:rsidP="007C7EC0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>360/10</w:t>
            </w:r>
          </w:p>
        </w:tc>
      </w:tr>
      <w:tr w:rsidR="000E4D5E" w:rsidRPr="006C627A" w:rsidTr="007C7EC0">
        <w:trPr>
          <w:trHeight w:hRule="exact" w:val="27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E4D5E" w:rsidRPr="006C627A" w:rsidRDefault="000E4D5E" w:rsidP="007C7EC0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E4D5E" w:rsidRPr="006C627A" w:rsidRDefault="000E4D5E" w:rsidP="007C7EC0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>162/4,5</w:t>
            </w:r>
          </w:p>
        </w:tc>
      </w:tr>
      <w:tr w:rsidR="000E4D5E" w:rsidRPr="006C627A" w:rsidTr="007C7EC0">
        <w:trPr>
          <w:trHeight w:hRule="exact" w:val="26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E4D5E" w:rsidRPr="006C627A" w:rsidRDefault="000E4D5E" w:rsidP="007C7EC0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>. самостоятельная работа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E4D5E" w:rsidRPr="006C627A" w:rsidRDefault="000E4D5E" w:rsidP="007C7EC0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>198/5,5</w:t>
            </w:r>
          </w:p>
        </w:tc>
      </w:tr>
      <w:tr w:rsidR="000E4D5E" w:rsidRPr="006C627A" w:rsidTr="007C7EC0">
        <w:trPr>
          <w:trHeight w:hRule="exact" w:val="286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E4D5E" w:rsidRPr="006C627A" w:rsidRDefault="000E4D5E" w:rsidP="007C7EC0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>практика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E4D5E" w:rsidRPr="006C627A" w:rsidRDefault="000E4D5E" w:rsidP="007C7EC0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</w:t>
            </w: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0E4D5E" w:rsidRPr="006C627A" w:rsidTr="007C7EC0">
        <w:trPr>
          <w:trHeight w:hRule="exact" w:val="291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E4D5E" w:rsidRPr="006C627A" w:rsidRDefault="000E4D5E" w:rsidP="007C7EC0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>итоговая аттестация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E4D5E" w:rsidRPr="006C627A" w:rsidRDefault="000E4D5E" w:rsidP="007C7EC0">
            <w:pPr>
              <w:shd w:val="clear" w:color="auto" w:fill="FFFFFF"/>
              <w:tabs>
                <w:tab w:val="left" w:pos="970"/>
                <w:tab w:val="center" w:pos="1070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ab/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   </w:t>
            </w: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</w:tbl>
    <w:p w:rsidR="000E4D5E" w:rsidRPr="006C627A" w:rsidRDefault="000E4D5E" w:rsidP="000E4D5E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  <w:sectPr w:rsidR="000E4D5E" w:rsidRPr="006C627A" w:rsidSect="006C627A">
          <w:footerReference w:type="default" r:id="rId11"/>
          <w:pgSz w:w="11906" w:h="16838"/>
          <w:pgMar w:top="561" w:right="403" w:bottom="278" w:left="992" w:header="709" w:footer="709" w:gutter="0"/>
          <w:cols w:space="708"/>
          <w:titlePg/>
          <w:docGrid w:linePitch="360"/>
        </w:sectPr>
      </w:pPr>
    </w:p>
    <w:p w:rsidR="000E4D5E" w:rsidRPr="006C627A" w:rsidRDefault="000E4D5E" w:rsidP="000E4D5E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6C627A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3. Структура модуля</w:t>
      </w:r>
    </w:p>
    <w:p w:rsidR="000E4D5E" w:rsidRPr="00703CB1" w:rsidRDefault="000E4D5E" w:rsidP="000E4D5E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6C627A">
        <w:rPr>
          <w:rFonts w:ascii="Times New Roman" w:hAnsi="Times New Roman"/>
          <w:b/>
          <w:caps/>
          <w:sz w:val="19"/>
          <w:szCs w:val="19"/>
          <w:lang w:eastAsia="ru-RU"/>
        </w:rPr>
        <w:t>«</w:t>
      </w:r>
      <w:r w:rsidRPr="006C627A">
        <w:rPr>
          <w:rFonts w:ascii="Times New Roman" w:hAnsi="Times New Roman"/>
          <w:b/>
          <w:sz w:val="19"/>
          <w:szCs w:val="19"/>
        </w:rPr>
        <w:t>МАТЕМАТИКА И СТАТИСТИКА В РЕШЕНИИ ПРОФЕССИОНАЛЬНЫХ ЗАДАЧ</w:t>
      </w:r>
      <w:r w:rsidRPr="006C627A">
        <w:rPr>
          <w:rFonts w:ascii="Times New Roman" w:hAnsi="Times New Roman"/>
          <w:b/>
          <w:caps/>
          <w:sz w:val="19"/>
          <w:szCs w:val="19"/>
          <w:lang w:eastAsia="ru-RU"/>
        </w:rPr>
        <w:t>»</w:t>
      </w:r>
    </w:p>
    <w:p w:rsidR="000E4D5E" w:rsidRDefault="000E4D5E" w:rsidP="000E4D5E">
      <w:pPr>
        <w:suppressAutoHyphens/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</w:pPr>
    </w:p>
    <w:tbl>
      <w:tblPr>
        <w:tblW w:w="494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613"/>
        <w:gridCol w:w="3322"/>
        <w:gridCol w:w="949"/>
        <w:gridCol w:w="1361"/>
        <w:gridCol w:w="1507"/>
        <w:gridCol w:w="1367"/>
        <w:gridCol w:w="1367"/>
        <w:gridCol w:w="1227"/>
        <w:gridCol w:w="1227"/>
        <w:gridCol w:w="1531"/>
      </w:tblGrid>
      <w:tr w:rsidR="000E4D5E" w:rsidRPr="00323333" w:rsidTr="007C7EC0">
        <w:trPr>
          <w:trHeight w:val="302"/>
        </w:trPr>
        <w:tc>
          <w:tcPr>
            <w:tcW w:w="1105" w:type="dxa"/>
            <w:vMerge w:val="restart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2272" w:type="dxa"/>
            <w:vMerge w:val="restart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Дисциплина</w:t>
            </w:r>
          </w:p>
        </w:tc>
        <w:tc>
          <w:tcPr>
            <w:tcW w:w="4490" w:type="dxa"/>
            <w:gridSpan w:val="5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(час.)</w:t>
            </w:r>
          </w:p>
        </w:tc>
        <w:tc>
          <w:tcPr>
            <w:tcW w:w="841" w:type="dxa"/>
            <w:vMerge w:val="restart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 (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з.е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.)</w:t>
            </w:r>
          </w:p>
        </w:tc>
        <w:tc>
          <w:tcPr>
            <w:tcW w:w="841" w:type="dxa"/>
            <w:vMerge w:val="restart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Порядок изучения</w:t>
            </w:r>
          </w:p>
        </w:tc>
        <w:tc>
          <w:tcPr>
            <w:tcW w:w="1049" w:type="dxa"/>
            <w:vMerge w:val="restart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ind w:left="-19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</w:t>
            </w:r>
          </w:p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(код ОР)</w:t>
            </w:r>
          </w:p>
        </w:tc>
      </w:tr>
      <w:tr w:rsidR="000E4D5E" w:rsidRPr="00323333" w:rsidTr="007C7EC0">
        <w:tc>
          <w:tcPr>
            <w:tcW w:w="1105" w:type="dxa"/>
            <w:vMerge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2272" w:type="dxa"/>
            <w:vMerge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650" w:type="dxa"/>
            <w:vMerge w:val="restart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1966" w:type="dxa"/>
            <w:gridSpan w:val="2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937" w:type="dxa"/>
            <w:vMerge w:val="restart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37" w:type="dxa"/>
            <w:vMerge w:val="restart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Аттестация</w:t>
            </w:r>
          </w:p>
        </w:tc>
        <w:tc>
          <w:tcPr>
            <w:tcW w:w="841" w:type="dxa"/>
            <w:vMerge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41" w:type="dxa"/>
            <w:vMerge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49" w:type="dxa"/>
            <w:vMerge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0E4D5E" w:rsidRPr="00323333" w:rsidTr="007C7EC0">
        <w:tc>
          <w:tcPr>
            <w:tcW w:w="1105" w:type="dxa"/>
            <w:vMerge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2272" w:type="dxa"/>
            <w:vMerge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650" w:type="dxa"/>
            <w:vMerge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33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ind w:left="-113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033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ind w:left="-116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937" w:type="dxa"/>
            <w:vMerge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37" w:type="dxa"/>
            <w:vMerge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41" w:type="dxa"/>
            <w:vMerge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41" w:type="dxa"/>
            <w:vMerge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49" w:type="dxa"/>
            <w:vMerge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0E4D5E" w:rsidRPr="00323333" w:rsidTr="007C7EC0">
        <w:trPr>
          <w:trHeight w:val="315"/>
        </w:trPr>
        <w:tc>
          <w:tcPr>
            <w:tcW w:w="10598" w:type="dxa"/>
            <w:gridSpan w:val="10"/>
            <w:vAlign w:val="center"/>
          </w:tcPr>
          <w:p w:rsidR="000E4D5E" w:rsidRPr="00323333" w:rsidRDefault="000E4D5E" w:rsidP="007C7EC0">
            <w:p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1. Дисциплины, обязательные для изучения</w:t>
            </w:r>
          </w:p>
        </w:tc>
      </w:tr>
      <w:tr w:rsidR="000E4D5E" w:rsidRPr="00323333" w:rsidTr="007C7EC0">
        <w:tc>
          <w:tcPr>
            <w:tcW w:w="1105" w:type="dxa"/>
            <w:vAlign w:val="center"/>
          </w:tcPr>
          <w:p w:rsidR="000E4D5E" w:rsidRPr="00323333" w:rsidRDefault="000E4D5E" w:rsidP="007C7EC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К.М.06.01</w:t>
            </w:r>
          </w:p>
        </w:tc>
        <w:tc>
          <w:tcPr>
            <w:tcW w:w="2272" w:type="dxa"/>
            <w:vAlign w:val="center"/>
          </w:tcPr>
          <w:p w:rsidR="000E4D5E" w:rsidRPr="00323333" w:rsidRDefault="000E4D5E" w:rsidP="007C7EC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Математика</w:t>
            </w:r>
          </w:p>
        </w:tc>
        <w:tc>
          <w:tcPr>
            <w:tcW w:w="650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933" w:type="dxa"/>
            <w:vAlign w:val="center"/>
          </w:tcPr>
          <w:p w:rsidR="000E4D5E" w:rsidRPr="00323333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  <w:tc>
          <w:tcPr>
            <w:tcW w:w="1033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937" w:type="dxa"/>
            <w:vAlign w:val="center"/>
          </w:tcPr>
          <w:p w:rsidR="000E4D5E" w:rsidRPr="00323333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90</w:t>
            </w:r>
          </w:p>
        </w:tc>
        <w:tc>
          <w:tcPr>
            <w:tcW w:w="937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841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41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49" w:type="dxa"/>
            <w:shd w:val="clear" w:color="auto" w:fill="FFFFFF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0E4D5E" w:rsidRPr="00323333" w:rsidTr="007C7EC0">
        <w:tc>
          <w:tcPr>
            <w:tcW w:w="1105" w:type="dxa"/>
            <w:vAlign w:val="center"/>
          </w:tcPr>
          <w:p w:rsidR="000E4D5E" w:rsidRPr="00323333" w:rsidRDefault="000E4D5E" w:rsidP="007C7EC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К.М.06.02</w:t>
            </w:r>
          </w:p>
        </w:tc>
        <w:tc>
          <w:tcPr>
            <w:tcW w:w="2272" w:type="dxa"/>
            <w:vAlign w:val="center"/>
          </w:tcPr>
          <w:p w:rsidR="000E4D5E" w:rsidRPr="00323333" w:rsidRDefault="000E4D5E" w:rsidP="007C7EC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Статистика</w:t>
            </w:r>
          </w:p>
        </w:tc>
        <w:tc>
          <w:tcPr>
            <w:tcW w:w="650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933" w:type="dxa"/>
            <w:vAlign w:val="center"/>
          </w:tcPr>
          <w:p w:rsidR="000E4D5E" w:rsidRPr="00323333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1033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37" w:type="dxa"/>
            <w:vAlign w:val="center"/>
          </w:tcPr>
          <w:p w:rsidR="000E4D5E" w:rsidRPr="00323333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  <w:tc>
          <w:tcPr>
            <w:tcW w:w="937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</w:p>
        </w:tc>
        <w:tc>
          <w:tcPr>
            <w:tcW w:w="841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41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49" w:type="dxa"/>
            <w:shd w:val="clear" w:color="auto" w:fill="FFFFFF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0E4D5E" w:rsidRPr="00323333" w:rsidTr="007C7EC0">
        <w:tc>
          <w:tcPr>
            <w:tcW w:w="1105" w:type="dxa"/>
            <w:vAlign w:val="center"/>
          </w:tcPr>
          <w:p w:rsidR="000E4D5E" w:rsidRPr="00323333" w:rsidRDefault="000E4D5E" w:rsidP="007C7EC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К.М.06.03</w:t>
            </w:r>
          </w:p>
        </w:tc>
        <w:tc>
          <w:tcPr>
            <w:tcW w:w="2272" w:type="dxa"/>
            <w:vAlign w:val="center"/>
          </w:tcPr>
          <w:p w:rsidR="000E4D5E" w:rsidRPr="00323333" w:rsidRDefault="000E4D5E" w:rsidP="007C7EC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Практикум по методам математического моделирования</w:t>
            </w:r>
          </w:p>
        </w:tc>
        <w:tc>
          <w:tcPr>
            <w:tcW w:w="650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933" w:type="dxa"/>
            <w:vAlign w:val="center"/>
          </w:tcPr>
          <w:p w:rsidR="000E4D5E" w:rsidRPr="00323333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24</w:t>
            </w:r>
          </w:p>
        </w:tc>
        <w:tc>
          <w:tcPr>
            <w:tcW w:w="1033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37" w:type="dxa"/>
            <w:vAlign w:val="center"/>
          </w:tcPr>
          <w:p w:rsidR="000E4D5E" w:rsidRPr="00323333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36</w:t>
            </w:r>
          </w:p>
        </w:tc>
        <w:tc>
          <w:tcPr>
            <w:tcW w:w="937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</w:p>
        </w:tc>
        <w:tc>
          <w:tcPr>
            <w:tcW w:w="841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41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49" w:type="dxa"/>
            <w:shd w:val="clear" w:color="auto" w:fill="FFFFFF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0E4D5E" w:rsidRPr="00323333" w:rsidTr="007C7EC0">
        <w:tc>
          <w:tcPr>
            <w:tcW w:w="10598" w:type="dxa"/>
            <w:gridSpan w:val="10"/>
            <w:shd w:val="clear" w:color="auto" w:fill="FFFFFF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2. Дисциплины по выбору (выбрать 1 из 4)</w:t>
            </w:r>
          </w:p>
        </w:tc>
      </w:tr>
      <w:tr w:rsidR="000E4D5E" w:rsidRPr="00323333" w:rsidTr="007C7EC0">
        <w:tc>
          <w:tcPr>
            <w:tcW w:w="1105" w:type="dxa"/>
            <w:vAlign w:val="center"/>
          </w:tcPr>
          <w:p w:rsidR="000E4D5E" w:rsidRPr="00323333" w:rsidRDefault="000E4D5E" w:rsidP="007C7EC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К.М.06.ДВ.01.01</w:t>
            </w:r>
          </w:p>
        </w:tc>
        <w:tc>
          <w:tcPr>
            <w:tcW w:w="2272" w:type="dxa"/>
            <w:vAlign w:val="center"/>
          </w:tcPr>
          <w:p w:rsidR="000E4D5E" w:rsidRPr="00323333" w:rsidRDefault="000E4D5E" w:rsidP="007C7EC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Математическое обеспечение экономических решений</w:t>
            </w:r>
          </w:p>
        </w:tc>
        <w:tc>
          <w:tcPr>
            <w:tcW w:w="650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933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1033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37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937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</w:p>
        </w:tc>
        <w:tc>
          <w:tcPr>
            <w:tcW w:w="841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41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49" w:type="dxa"/>
            <w:shd w:val="clear" w:color="auto" w:fill="FFFFFF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0E4D5E" w:rsidRPr="00323333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0E4D5E" w:rsidRPr="00323333" w:rsidTr="007C7EC0">
        <w:tc>
          <w:tcPr>
            <w:tcW w:w="1105" w:type="dxa"/>
            <w:vAlign w:val="center"/>
          </w:tcPr>
          <w:p w:rsidR="000E4D5E" w:rsidRPr="00323333" w:rsidRDefault="000E4D5E" w:rsidP="007C7EC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К.М.06.ДВ.01.02</w:t>
            </w:r>
          </w:p>
        </w:tc>
        <w:tc>
          <w:tcPr>
            <w:tcW w:w="2272" w:type="dxa"/>
            <w:vAlign w:val="center"/>
          </w:tcPr>
          <w:p w:rsidR="000E4D5E" w:rsidRPr="00323333" w:rsidRDefault="000E4D5E" w:rsidP="007C7EC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Практикум по алгоритмам решения нестандартных задач в профессиональной деятельности</w:t>
            </w:r>
          </w:p>
        </w:tc>
        <w:tc>
          <w:tcPr>
            <w:tcW w:w="650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933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1033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37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937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</w:p>
        </w:tc>
        <w:tc>
          <w:tcPr>
            <w:tcW w:w="841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41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49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0E4D5E" w:rsidRPr="00323333" w:rsidTr="007C7EC0">
        <w:tc>
          <w:tcPr>
            <w:tcW w:w="1105" w:type="dxa"/>
            <w:vAlign w:val="center"/>
          </w:tcPr>
          <w:p w:rsidR="000E4D5E" w:rsidRPr="00323333" w:rsidRDefault="000E4D5E" w:rsidP="007C7EC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К.М.06.ДВ.01.03</w:t>
            </w:r>
          </w:p>
        </w:tc>
        <w:tc>
          <w:tcPr>
            <w:tcW w:w="2272" w:type="dxa"/>
            <w:vAlign w:val="center"/>
          </w:tcPr>
          <w:p w:rsidR="000E4D5E" w:rsidRPr="00323333" w:rsidRDefault="000E4D5E" w:rsidP="007C7EC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Социально-экономическая статистика+</w:t>
            </w:r>
          </w:p>
        </w:tc>
        <w:tc>
          <w:tcPr>
            <w:tcW w:w="650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933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1033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37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937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</w:p>
        </w:tc>
        <w:tc>
          <w:tcPr>
            <w:tcW w:w="841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41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49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0E4D5E" w:rsidRPr="00323333" w:rsidTr="007C7EC0">
        <w:tc>
          <w:tcPr>
            <w:tcW w:w="1105" w:type="dxa"/>
            <w:vAlign w:val="center"/>
          </w:tcPr>
          <w:p w:rsidR="000E4D5E" w:rsidRPr="00323333" w:rsidRDefault="000E4D5E" w:rsidP="007C7EC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К.М.06.ДВ.01.04</w:t>
            </w:r>
          </w:p>
        </w:tc>
        <w:tc>
          <w:tcPr>
            <w:tcW w:w="2272" w:type="dxa"/>
            <w:vAlign w:val="center"/>
          </w:tcPr>
          <w:p w:rsidR="000E4D5E" w:rsidRPr="00323333" w:rsidRDefault="000E4D5E" w:rsidP="007C7EC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Практикум по финансовой математике</w:t>
            </w:r>
          </w:p>
        </w:tc>
        <w:tc>
          <w:tcPr>
            <w:tcW w:w="650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933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1033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37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937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</w:p>
        </w:tc>
        <w:tc>
          <w:tcPr>
            <w:tcW w:w="841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41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49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  <w:tr w:rsidR="000E4D5E" w:rsidRPr="00323333" w:rsidTr="007C7EC0">
        <w:tc>
          <w:tcPr>
            <w:tcW w:w="10598" w:type="dxa"/>
            <w:gridSpan w:val="10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3. ПРАКТИКА                                                                       НЕ ПРЕДУСМОТРЕНА</w:t>
            </w:r>
          </w:p>
        </w:tc>
      </w:tr>
      <w:tr w:rsidR="000E4D5E" w:rsidRPr="00323333" w:rsidTr="007C7EC0">
        <w:tc>
          <w:tcPr>
            <w:tcW w:w="10598" w:type="dxa"/>
            <w:gridSpan w:val="10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4. аттестация</w:t>
            </w:r>
          </w:p>
        </w:tc>
      </w:tr>
      <w:tr w:rsidR="000E4D5E" w:rsidRPr="00323333" w:rsidTr="007C7EC0">
        <w:tc>
          <w:tcPr>
            <w:tcW w:w="1101" w:type="dxa"/>
            <w:vAlign w:val="center"/>
          </w:tcPr>
          <w:p w:rsidR="000E4D5E" w:rsidRDefault="000E4D5E" w:rsidP="007C7EC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8034A">
              <w:rPr>
                <w:rFonts w:ascii="Times New Roman" w:hAnsi="Times New Roman"/>
                <w:sz w:val="19"/>
                <w:szCs w:val="19"/>
              </w:rPr>
              <w:t>К.М.06.04</w:t>
            </w:r>
          </w:p>
          <w:p w:rsidR="000E4D5E" w:rsidRPr="00323333" w:rsidRDefault="000E4D5E" w:rsidP="007C7EC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8034A">
              <w:rPr>
                <w:rFonts w:ascii="Times New Roman" w:hAnsi="Times New Roman"/>
                <w:sz w:val="19"/>
                <w:szCs w:val="19"/>
              </w:rPr>
              <w:t>(К)</w:t>
            </w:r>
          </w:p>
        </w:tc>
        <w:tc>
          <w:tcPr>
            <w:tcW w:w="2276" w:type="dxa"/>
            <w:vAlign w:val="center"/>
          </w:tcPr>
          <w:p w:rsidR="000E4D5E" w:rsidRPr="00323333" w:rsidRDefault="000E4D5E" w:rsidP="007C7EC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8034A">
              <w:rPr>
                <w:rFonts w:ascii="Times New Roman" w:hAnsi="Times New Roman"/>
                <w:sz w:val="19"/>
                <w:szCs w:val="19"/>
              </w:rPr>
              <w:t>Экзамены по модулю "Математика и статистика в решении профессиональных задач"</w:t>
            </w:r>
          </w:p>
        </w:tc>
        <w:tc>
          <w:tcPr>
            <w:tcW w:w="650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33" w:type="dxa"/>
            <w:vAlign w:val="center"/>
          </w:tcPr>
          <w:p w:rsidR="000E4D5E" w:rsidRPr="00323333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1033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37" w:type="dxa"/>
            <w:vAlign w:val="center"/>
          </w:tcPr>
          <w:p w:rsidR="000E4D5E" w:rsidRPr="00323333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37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841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1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49" w:type="dxa"/>
            <w:vAlign w:val="center"/>
          </w:tcPr>
          <w:p w:rsidR="000E4D5E" w:rsidRPr="00323333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 ОР.2</w:t>
            </w:r>
          </w:p>
        </w:tc>
      </w:tr>
    </w:tbl>
    <w:p w:rsidR="000E4D5E" w:rsidRDefault="000E4D5E" w:rsidP="000E4D5E">
      <w:pPr>
        <w:rPr>
          <w:rFonts w:ascii="Times New Roman" w:hAnsi="Times New Roman"/>
          <w:sz w:val="19"/>
          <w:szCs w:val="19"/>
          <w:lang w:eastAsia="ru-RU"/>
        </w:rPr>
      </w:pPr>
    </w:p>
    <w:p w:rsidR="000E4D5E" w:rsidRDefault="000E4D5E" w:rsidP="000E4D5E">
      <w:pPr>
        <w:rPr>
          <w:rFonts w:ascii="Times New Roman" w:hAnsi="Times New Roman"/>
          <w:sz w:val="19"/>
          <w:szCs w:val="19"/>
          <w:lang w:eastAsia="ru-RU"/>
        </w:rPr>
      </w:pPr>
    </w:p>
    <w:p w:rsidR="000E4D5E" w:rsidRPr="00703CB1" w:rsidRDefault="000E4D5E" w:rsidP="000E4D5E">
      <w:pPr>
        <w:rPr>
          <w:rFonts w:ascii="Times New Roman" w:hAnsi="Times New Roman"/>
          <w:sz w:val="19"/>
          <w:szCs w:val="19"/>
          <w:lang w:eastAsia="ru-RU"/>
        </w:rPr>
        <w:sectPr w:rsidR="000E4D5E" w:rsidRPr="00703CB1" w:rsidSect="006C627A">
          <w:pgSz w:w="16838" w:h="11906" w:orient="landscape"/>
          <w:pgMar w:top="561" w:right="403" w:bottom="278" w:left="992" w:header="709" w:footer="709" w:gutter="0"/>
          <w:cols w:space="708"/>
          <w:docGrid w:linePitch="360"/>
        </w:sectPr>
      </w:pPr>
    </w:p>
    <w:p w:rsidR="000E4D5E" w:rsidRPr="006C627A" w:rsidRDefault="000E4D5E" w:rsidP="000E4D5E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6C627A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 xml:space="preserve">4. Методические указания для </w:t>
      </w:r>
      <w:proofErr w:type="gramStart"/>
      <w:r w:rsidRPr="006C627A">
        <w:rPr>
          <w:rFonts w:ascii="Times New Roman" w:hAnsi="Times New Roman"/>
          <w:b/>
          <w:caps/>
          <w:sz w:val="19"/>
          <w:szCs w:val="19"/>
          <w:lang w:eastAsia="ru-RU"/>
        </w:rPr>
        <w:t>обучающихся</w:t>
      </w:r>
      <w:proofErr w:type="gramEnd"/>
    </w:p>
    <w:p w:rsidR="000E4D5E" w:rsidRPr="006C627A" w:rsidRDefault="000E4D5E" w:rsidP="000E4D5E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6C627A">
        <w:rPr>
          <w:rFonts w:ascii="Times New Roman" w:hAnsi="Times New Roman"/>
          <w:b/>
          <w:caps/>
          <w:sz w:val="19"/>
          <w:szCs w:val="19"/>
          <w:lang w:eastAsia="ru-RU"/>
        </w:rPr>
        <w:t>по освоению Модуля</w:t>
      </w:r>
    </w:p>
    <w:p w:rsidR="000E4D5E" w:rsidRPr="006C627A" w:rsidRDefault="000E4D5E" w:rsidP="000E4D5E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0E4D5E" w:rsidRPr="006C627A" w:rsidRDefault="000E4D5E" w:rsidP="000E4D5E">
      <w:pPr>
        <w:pStyle w:val="a3"/>
        <w:widowControl w:val="0"/>
        <w:numPr>
          <w:ilvl w:val="0"/>
          <w:numId w:val="13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6C627A">
        <w:rPr>
          <w:rFonts w:ascii="Times New Roman" w:hAnsi="Times New Roman"/>
          <w:sz w:val="19"/>
          <w:szCs w:val="19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Pr="006C627A">
          <w:rPr>
            <w:rFonts w:ascii="Times New Roman" w:hAnsi="Times New Roman"/>
            <w:sz w:val="19"/>
            <w:szCs w:val="19"/>
            <w:lang w:eastAsia="ar-SA"/>
          </w:rPr>
          <w:t>http://moodle.mininuniver.ru</w:t>
        </w:r>
      </w:hyperlink>
      <w:r w:rsidRPr="006C627A">
        <w:rPr>
          <w:rFonts w:ascii="Times New Roman" w:hAnsi="Times New Roman"/>
          <w:sz w:val="19"/>
          <w:szCs w:val="19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0E4D5E" w:rsidRPr="006C627A" w:rsidRDefault="000E4D5E" w:rsidP="000E4D5E">
      <w:pPr>
        <w:widowControl w:val="0"/>
        <w:numPr>
          <w:ilvl w:val="0"/>
          <w:numId w:val="13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6C627A">
        <w:rPr>
          <w:rFonts w:ascii="Times New Roman" w:hAnsi="Times New Roman"/>
          <w:sz w:val="19"/>
          <w:szCs w:val="19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0E4D5E" w:rsidRPr="006C627A" w:rsidRDefault="000E4D5E" w:rsidP="000E4D5E">
      <w:pPr>
        <w:widowControl w:val="0"/>
        <w:numPr>
          <w:ilvl w:val="0"/>
          <w:numId w:val="13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6C627A">
        <w:rPr>
          <w:rFonts w:ascii="Times New Roman" w:hAnsi="Times New Roman"/>
          <w:sz w:val="19"/>
          <w:szCs w:val="19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0E4D5E" w:rsidRPr="006C627A" w:rsidRDefault="000E4D5E" w:rsidP="000E4D5E">
      <w:pPr>
        <w:widowControl w:val="0"/>
        <w:numPr>
          <w:ilvl w:val="0"/>
          <w:numId w:val="13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 w:rsidRPr="006C627A">
        <w:rPr>
          <w:rFonts w:ascii="Times New Roman" w:hAnsi="Times New Roman"/>
          <w:sz w:val="19"/>
          <w:szCs w:val="19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0E4D5E" w:rsidRPr="006C627A" w:rsidRDefault="000E4D5E" w:rsidP="000E4D5E">
      <w:pPr>
        <w:numPr>
          <w:ilvl w:val="0"/>
          <w:numId w:val="1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6C627A">
        <w:rPr>
          <w:rFonts w:ascii="Times New Roman" w:hAnsi="Times New Roman"/>
          <w:sz w:val="19"/>
          <w:szCs w:val="19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0E4D5E" w:rsidRPr="006C627A" w:rsidRDefault="000E4D5E" w:rsidP="000E4D5E">
      <w:pPr>
        <w:numPr>
          <w:ilvl w:val="0"/>
          <w:numId w:val="1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6C627A">
        <w:rPr>
          <w:rFonts w:ascii="Times New Roman" w:hAnsi="Times New Roman"/>
          <w:sz w:val="19"/>
          <w:szCs w:val="19"/>
        </w:rPr>
        <w:t xml:space="preserve">Промежуточный контроль по дисциплине «Математика» - экзамен, по всем остальным - </w:t>
      </w:r>
      <w:proofErr w:type="spellStart"/>
      <w:r w:rsidRPr="006C627A">
        <w:rPr>
          <w:rFonts w:ascii="Times New Roman" w:hAnsi="Times New Roman"/>
          <w:sz w:val="19"/>
          <w:szCs w:val="19"/>
        </w:rPr>
        <w:t>зачет</w:t>
      </w:r>
      <w:proofErr w:type="spellEnd"/>
      <w:r w:rsidRPr="006C627A">
        <w:rPr>
          <w:rFonts w:ascii="Times New Roman" w:hAnsi="Times New Roman"/>
          <w:sz w:val="19"/>
          <w:szCs w:val="19"/>
        </w:rPr>
        <w:t xml:space="preserve">. Вопросы к </w:t>
      </w:r>
      <w:proofErr w:type="spellStart"/>
      <w:r w:rsidRPr="006C627A">
        <w:rPr>
          <w:rFonts w:ascii="Times New Roman" w:hAnsi="Times New Roman"/>
          <w:sz w:val="19"/>
          <w:szCs w:val="19"/>
        </w:rPr>
        <w:t>зачетам</w:t>
      </w:r>
      <w:proofErr w:type="spellEnd"/>
      <w:r w:rsidRPr="006C627A">
        <w:rPr>
          <w:rFonts w:ascii="Times New Roman" w:hAnsi="Times New Roman"/>
          <w:sz w:val="19"/>
          <w:szCs w:val="19"/>
        </w:rPr>
        <w:t xml:space="preserve"> и экзамену приведены в ЭУМК, кроме того предполагается итоговое тестирование.</w:t>
      </w:r>
    </w:p>
    <w:p w:rsidR="000E4D5E" w:rsidRPr="006C627A" w:rsidRDefault="000E4D5E" w:rsidP="000E4D5E">
      <w:pPr>
        <w:numPr>
          <w:ilvl w:val="0"/>
          <w:numId w:val="1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6C627A">
        <w:rPr>
          <w:rFonts w:ascii="Times New Roman" w:hAnsi="Times New Roman"/>
          <w:spacing w:val="4"/>
          <w:sz w:val="19"/>
          <w:szCs w:val="19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Pr="006C627A">
        <w:rPr>
          <w:rFonts w:ascii="Times New Roman" w:hAnsi="Times New Roman"/>
          <w:sz w:val="19"/>
          <w:szCs w:val="19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0E4D5E" w:rsidRPr="006C627A" w:rsidRDefault="000E4D5E" w:rsidP="000E4D5E">
      <w:pPr>
        <w:numPr>
          <w:ilvl w:val="0"/>
          <w:numId w:val="1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6C627A">
        <w:rPr>
          <w:rFonts w:ascii="Times New Roman" w:hAnsi="Times New Roman"/>
          <w:sz w:val="19"/>
          <w:szCs w:val="19"/>
        </w:rPr>
        <w:t xml:space="preserve">По каждой дисциплине в ЭУМК </w:t>
      </w:r>
      <w:proofErr w:type="spellStart"/>
      <w:r w:rsidRPr="006C627A">
        <w:rPr>
          <w:rFonts w:ascii="Times New Roman" w:hAnsi="Times New Roman"/>
          <w:sz w:val="19"/>
          <w:szCs w:val="19"/>
        </w:rPr>
        <w:t>приведен</w:t>
      </w:r>
      <w:proofErr w:type="spellEnd"/>
      <w:r w:rsidRPr="006C627A">
        <w:rPr>
          <w:rFonts w:ascii="Times New Roman" w:hAnsi="Times New Roman"/>
          <w:sz w:val="19"/>
          <w:szCs w:val="19"/>
        </w:rPr>
        <w:t xml:space="preserve"> рейтинг-план дисциплины. </w:t>
      </w:r>
    </w:p>
    <w:p w:rsidR="000E4D5E" w:rsidRPr="0017528C" w:rsidRDefault="000E4D5E" w:rsidP="000E4D5E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caps/>
          <w:sz w:val="19"/>
          <w:szCs w:val="19"/>
          <w:lang w:eastAsia="ru-RU"/>
        </w:rPr>
        <w:br w:type="page"/>
      </w:r>
      <w:r w:rsidRPr="0017528C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5. ПРОГРАММЫ ДИСЦИПЛИН МОДУЛЯ</w:t>
      </w:r>
    </w:p>
    <w:p w:rsidR="000E4D5E" w:rsidRPr="0017528C" w:rsidRDefault="000E4D5E" w:rsidP="000E4D5E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sz w:val="19"/>
          <w:szCs w:val="19"/>
          <w:lang w:eastAsia="ru-RU"/>
        </w:rPr>
        <w:t>5.1. ПРОГРАММА ДИСЦИПЛИНЫ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17528C">
        <w:rPr>
          <w:rFonts w:ascii="Times New Roman" w:hAnsi="Times New Roman"/>
          <w:b/>
          <w:sz w:val="19"/>
          <w:szCs w:val="19"/>
        </w:rPr>
        <w:t>МАТЕМАТИКА</w:t>
      </w: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0E4D5E" w:rsidRPr="0017528C" w:rsidRDefault="000E4D5E" w:rsidP="000E4D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17528C">
        <w:rPr>
          <w:rFonts w:ascii="Times New Roman" w:hAnsi="Times New Roman"/>
          <w:sz w:val="19"/>
          <w:szCs w:val="19"/>
        </w:rPr>
        <w:t>"Математика", как и другие дисциплины модуля, служит формированию трудовых действий специалиста э</w:t>
      </w:r>
      <w:r w:rsidRPr="0017528C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17528C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17528C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17528C">
        <w:rPr>
          <w:rFonts w:ascii="Times New Roman" w:hAnsi="Times New Roman"/>
          <w:sz w:val="19"/>
          <w:szCs w:val="19"/>
        </w:rPr>
        <w:t>).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ОПК-2- способностью осуществлять сбор, анализ и обработку данных, необходимых для решения профессиональных задач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В результате освоения  данной дисциплины студент должен: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17528C">
        <w:rPr>
          <w:rFonts w:ascii="Times New Roman" w:hAnsi="Times New Roman"/>
          <w:b/>
          <w:i/>
          <w:sz w:val="19"/>
          <w:szCs w:val="19"/>
        </w:rPr>
        <w:t>Знать:</w:t>
      </w:r>
    </w:p>
    <w:p w:rsidR="000E4D5E" w:rsidRPr="0017528C" w:rsidRDefault="000E4D5E" w:rsidP="000E4D5E">
      <w:pPr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основные понятия и теоремы курса «Математика»</w:t>
      </w:r>
      <w:r w:rsidRPr="0017528C">
        <w:rPr>
          <w:rFonts w:ascii="Times New Roman" w:hAnsi="Times New Roman"/>
          <w:color w:val="1D1B11"/>
          <w:sz w:val="19"/>
          <w:szCs w:val="19"/>
        </w:rPr>
        <w:t>;</w:t>
      </w:r>
    </w:p>
    <w:p w:rsidR="000E4D5E" w:rsidRPr="0017528C" w:rsidRDefault="000E4D5E" w:rsidP="000E4D5E">
      <w:pPr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color w:val="1D1B11"/>
          <w:sz w:val="19"/>
          <w:szCs w:val="19"/>
        </w:rPr>
        <w:t>- логические связи между понятиями и теоремами;</w:t>
      </w:r>
    </w:p>
    <w:p w:rsidR="000E4D5E" w:rsidRPr="0017528C" w:rsidRDefault="000E4D5E" w:rsidP="000E4D5E">
      <w:pPr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color w:val="1D1B11"/>
          <w:sz w:val="19"/>
          <w:szCs w:val="19"/>
        </w:rPr>
        <w:t>- различные алгоритмы и методы, применяемые при решении задач.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17528C">
        <w:rPr>
          <w:rFonts w:ascii="Times New Roman" w:hAnsi="Times New Roman"/>
          <w:b/>
          <w:i/>
          <w:sz w:val="19"/>
          <w:szCs w:val="19"/>
        </w:rPr>
        <w:t>Уметь:</w:t>
      </w:r>
    </w:p>
    <w:p w:rsidR="000E4D5E" w:rsidRPr="0017528C" w:rsidRDefault="000E4D5E" w:rsidP="000E4D5E">
      <w:pPr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color w:val="1D1B11"/>
          <w:sz w:val="19"/>
          <w:szCs w:val="19"/>
        </w:rPr>
        <w:t>- устанавливать логические связи между понятиями и теоремами;</w:t>
      </w:r>
    </w:p>
    <w:p w:rsidR="000E4D5E" w:rsidRPr="0017528C" w:rsidRDefault="000E4D5E" w:rsidP="000E4D5E">
      <w:pPr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применять  математические методы к доказательству теорем и решению задач</w:t>
      </w:r>
      <w:r w:rsidRPr="0017528C">
        <w:rPr>
          <w:rFonts w:ascii="Times New Roman" w:hAnsi="Times New Roman"/>
          <w:color w:val="1D1B11"/>
          <w:sz w:val="19"/>
          <w:szCs w:val="19"/>
        </w:rPr>
        <w:t>.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17528C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0E4D5E" w:rsidRPr="0017528C" w:rsidRDefault="000E4D5E" w:rsidP="000E4D5E">
      <w:p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понятийным аппаратом курса «Математика»</w:t>
      </w:r>
      <w:r w:rsidRPr="0017528C">
        <w:rPr>
          <w:rFonts w:ascii="Times New Roman" w:hAnsi="Times New Roman"/>
          <w:color w:val="1D1B11"/>
          <w:sz w:val="19"/>
          <w:szCs w:val="19"/>
        </w:rPr>
        <w:t>;</w:t>
      </w:r>
    </w:p>
    <w:p w:rsidR="000E4D5E" w:rsidRPr="0017528C" w:rsidRDefault="000E4D5E" w:rsidP="000E4D5E">
      <w:p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color w:val="1D1B11"/>
          <w:sz w:val="19"/>
          <w:szCs w:val="19"/>
        </w:rPr>
        <w:t>- методами решения различных задач дисциплины;</w:t>
      </w:r>
    </w:p>
    <w:p w:rsidR="000E4D5E" w:rsidRPr="0017528C" w:rsidRDefault="000E4D5E" w:rsidP="000E4D5E">
      <w:p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современными знаниями о математике и её приложениях;</w:t>
      </w:r>
    </w:p>
    <w:p w:rsidR="000E4D5E" w:rsidRPr="0017528C" w:rsidRDefault="000E4D5E" w:rsidP="000E4D5E">
      <w:p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- основными понятиями курса </w:t>
      </w:r>
      <w:r w:rsidRPr="0017528C">
        <w:rPr>
          <w:rFonts w:ascii="Times New Roman" w:hAnsi="Times New Roman"/>
          <w:color w:val="1D1B11"/>
          <w:sz w:val="19"/>
          <w:szCs w:val="19"/>
        </w:rPr>
        <w:t>«Алгебра и начала анализа».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sz w:val="19"/>
          <w:szCs w:val="19"/>
          <w:lang w:eastAsia="ru-RU"/>
        </w:rPr>
        <w:t>Дисциплина «Математика» входит в модуль «Математика и статистика в решении профессиональных задач».</w:t>
      </w:r>
    </w:p>
    <w:p w:rsidR="000E4D5E" w:rsidRPr="0017528C" w:rsidRDefault="000E4D5E" w:rsidP="000E4D5E">
      <w:pPr>
        <w:tabs>
          <w:tab w:val="left" w:pos="1260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Для освоения дисциплины </w:t>
      </w:r>
      <w:r w:rsidRPr="0017528C">
        <w:rPr>
          <w:rFonts w:ascii="Times New Roman" w:hAnsi="Times New Roman"/>
          <w:color w:val="1D1B11"/>
          <w:sz w:val="19"/>
          <w:szCs w:val="19"/>
        </w:rPr>
        <w:t>«Математика» студенты используют знания, умения и виды деятельности, сформированные в процессе изучения дисциплины «Математика» на предыдущем уровне образования.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 Освоение данной дисциплины является основой для последующего изучения дисциплин по выбору студентов, подготовки к итоговой государственной аттестации. 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</w:rPr>
      </w:pPr>
      <w:r w:rsidRPr="0017528C">
        <w:rPr>
          <w:rFonts w:ascii="Times New Roman" w:hAnsi="Times New Roman"/>
          <w:color w:val="1D1B11"/>
          <w:spacing w:val="-1"/>
          <w:sz w:val="19"/>
          <w:szCs w:val="19"/>
        </w:rPr>
        <w:t xml:space="preserve">Цель </w:t>
      </w:r>
      <w:r w:rsidRPr="0017528C">
        <w:rPr>
          <w:rFonts w:ascii="Times New Roman" w:hAnsi="Times New Roman"/>
          <w:sz w:val="19"/>
          <w:szCs w:val="19"/>
        </w:rPr>
        <w:t xml:space="preserve">освоения </w:t>
      </w:r>
      <w:r w:rsidRPr="0017528C">
        <w:rPr>
          <w:rFonts w:ascii="Times New Roman" w:hAnsi="Times New Roman"/>
          <w:color w:val="1D1B11"/>
          <w:sz w:val="19"/>
          <w:szCs w:val="19"/>
        </w:rPr>
        <w:t>дисциплины «</w:t>
      </w:r>
      <w:r w:rsidRPr="0017528C">
        <w:rPr>
          <w:rFonts w:ascii="Times New Roman" w:hAnsi="Times New Roman"/>
          <w:sz w:val="19"/>
          <w:szCs w:val="19"/>
        </w:rPr>
        <w:t>Математика</w:t>
      </w:r>
      <w:r w:rsidRPr="0017528C">
        <w:rPr>
          <w:rFonts w:ascii="Times New Roman" w:hAnsi="Times New Roman"/>
          <w:color w:val="1D1B11"/>
          <w:sz w:val="19"/>
          <w:szCs w:val="19"/>
        </w:rPr>
        <w:t xml:space="preserve">» </w:t>
      </w:r>
      <w:r w:rsidRPr="0017528C">
        <w:rPr>
          <w:rFonts w:ascii="Times New Roman" w:hAnsi="Times New Roman"/>
          <w:sz w:val="19"/>
          <w:szCs w:val="19"/>
        </w:rPr>
        <w:t xml:space="preserve">состоит в формировании систематизированных знаний в области математики, о её месте и роли в системе математических наук с </w:t>
      </w:r>
      <w:proofErr w:type="spellStart"/>
      <w:r w:rsidRPr="0017528C">
        <w:rPr>
          <w:rFonts w:ascii="Times New Roman" w:hAnsi="Times New Roman"/>
          <w:sz w:val="19"/>
          <w:szCs w:val="19"/>
        </w:rPr>
        <w:t>учетом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 содержательной специфики предмета «Алгебра и начала анализа» в общеобразовательной школе.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b/>
          <w:sz w:val="19"/>
          <w:szCs w:val="19"/>
        </w:rPr>
        <w:t>Задачи</w:t>
      </w:r>
      <w:r w:rsidRPr="0017528C">
        <w:rPr>
          <w:rFonts w:ascii="Times New Roman" w:hAnsi="Times New Roman"/>
          <w:sz w:val="19"/>
          <w:szCs w:val="19"/>
        </w:rPr>
        <w:t xml:space="preserve"> дисциплины:</w:t>
      </w:r>
    </w:p>
    <w:p w:rsidR="000E4D5E" w:rsidRPr="0017528C" w:rsidRDefault="000E4D5E" w:rsidP="000E4D5E">
      <w:pPr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формировать основные знания, умения и навыки, применяемые в области математики;</w:t>
      </w:r>
    </w:p>
    <w:p w:rsidR="000E4D5E" w:rsidRPr="0017528C" w:rsidRDefault="000E4D5E" w:rsidP="000E4D5E">
      <w:pPr>
        <w:spacing w:after="0" w:line="240" w:lineRule="auto"/>
        <w:ind w:left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систематизировать современные знания о математике  и её приложениях;</w:t>
      </w:r>
    </w:p>
    <w:p w:rsidR="000E4D5E" w:rsidRPr="0017528C" w:rsidRDefault="000E4D5E" w:rsidP="000E4D5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актуализировать знания школьного курса «Алгебра и начала анализа.</w:t>
      </w:r>
    </w:p>
    <w:p w:rsidR="000E4D5E" w:rsidRPr="0017528C" w:rsidRDefault="000E4D5E" w:rsidP="000E4D5E">
      <w:pPr>
        <w:tabs>
          <w:tab w:val="left" w:pos="2187"/>
        </w:tabs>
        <w:spacing w:after="0" w:line="240" w:lineRule="auto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ab/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9"/>
        <w:gridCol w:w="2212"/>
        <w:gridCol w:w="1185"/>
        <w:gridCol w:w="2309"/>
        <w:gridCol w:w="1858"/>
        <w:gridCol w:w="1690"/>
      </w:tblGrid>
      <w:tr w:rsidR="000E4D5E" w:rsidRPr="0017528C" w:rsidTr="007C7EC0">
        <w:trPr>
          <w:trHeight w:val="385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1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-2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0E4D5E" w:rsidRPr="0017528C" w:rsidTr="007C7EC0">
        <w:trPr>
          <w:trHeight w:val="331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1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-24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 xml:space="preserve">Демонстрирует навыки сбора, анализа и предоставления достоверной информации в масштабах всего спектра финансовых (инвестиционных) услуг и </w:t>
            </w:r>
            <w:proofErr w:type="spellStart"/>
            <w:r w:rsidRPr="0017528C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расчета</w:t>
            </w:r>
            <w:proofErr w:type="spellEnd"/>
            <w:r w:rsidRPr="0017528C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 xml:space="preserve"> стоимости финансовых решений, оценивая потенциальные риски</w:t>
            </w:r>
          </w:p>
        </w:tc>
        <w:tc>
          <w:tcPr>
            <w:tcW w:w="1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ind w:right="-71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>Демонстрирует навыки решения различных задач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ОПК-2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Тест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0E4D5E" w:rsidRPr="0017528C" w:rsidTr="007C7EC0">
        <w:trPr>
          <w:trHeight w:val="331"/>
        </w:trPr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1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left="-24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 xml:space="preserve">Демонстрирует навыки подбора и анализа данных страховой статистики и </w:t>
            </w:r>
            <w:proofErr w:type="spellStart"/>
            <w:r w:rsidRPr="0017528C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ее</w:t>
            </w:r>
            <w:proofErr w:type="spellEnd"/>
            <w:r w:rsidRPr="0017528C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 xml:space="preserve"> применения для осуществления эффективной деятельности страховой организации</w:t>
            </w:r>
          </w:p>
        </w:tc>
        <w:tc>
          <w:tcPr>
            <w:tcW w:w="1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ind w:right="-71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 анализа и интерпретации данных </w:t>
            </w:r>
            <w:r w:rsidRPr="0017528C">
              <w:rPr>
                <w:rFonts w:ascii="Times New Roman" w:hAnsi="Times New Roman"/>
                <w:sz w:val="19"/>
                <w:szCs w:val="19"/>
                <w:lang w:eastAsia="ru-RU" w:bidi="he-IL"/>
              </w:rPr>
              <w:t xml:space="preserve"> о социально-экономических процессах и явлениях, выявления тенденции их развития</w:t>
            </w:r>
          </w:p>
        </w:tc>
        <w:tc>
          <w:tcPr>
            <w:tcW w:w="16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ОПК-2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Тест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5. Содержание дисциплины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jc w:val="center"/>
        <w:tblLayout w:type="fixed"/>
        <w:tblLook w:val="0000" w:firstRow="0" w:lastRow="0" w:firstColumn="0" w:lastColumn="0" w:noHBand="0" w:noVBand="0"/>
      </w:tblPr>
      <w:tblGrid>
        <w:gridCol w:w="647"/>
        <w:gridCol w:w="4384"/>
        <w:gridCol w:w="933"/>
        <w:gridCol w:w="1116"/>
        <w:gridCol w:w="1359"/>
        <w:gridCol w:w="1121"/>
        <w:gridCol w:w="935"/>
      </w:tblGrid>
      <w:tr w:rsidR="000E4D5E" w:rsidRPr="0017528C" w:rsidTr="007C7EC0">
        <w:trPr>
          <w:trHeight w:val="203"/>
          <w:jc w:val="center"/>
        </w:trPr>
        <w:tc>
          <w:tcPr>
            <w:tcW w:w="6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43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40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0E4D5E" w:rsidRPr="0017528C" w:rsidTr="007C7EC0">
        <w:trPr>
          <w:trHeight w:val="533"/>
          <w:jc w:val="center"/>
        </w:trPr>
        <w:tc>
          <w:tcPr>
            <w:tcW w:w="64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38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04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0E4D5E" w:rsidRPr="0017528C" w:rsidTr="007C7EC0">
        <w:trPr>
          <w:trHeight w:val="1"/>
          <w:jc w:val="center"/>
        </w:trPr>
        <w:tc>
          <w:tcPr>
            <w:tcW w:w="6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3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0E4D5E" w:rsidRPr="0017528C" w:rsidTr="007C7EC0">
        <w:trPr>
          <w:trHeight w:val="1"/>
          <w:jc w:val="center"/>
        </w:trPr>
        <w:tc>
          <w:tcPr>
            <w:tcW w:w="1049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 семестр</w:t>
            </w:r>
          </w:p>
        </w:tc>
      </w:tr>
      <w:tr w:rsidR="000E4D5E" w:rsidRPr="0017528C" w:rsidTr="007C7EC0">
        <w:trPr>
          <w:trHeight w:val="1"/>
          <w:jc w:val="center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4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1. Множества. Функции. Свойства функций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13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31</w:t>
            </w:r>
          </w:p>
        </w:tc>
      </w:tr>
      <w:tr w:rsidR="000E4D5E" w:rsidRPr="0017528C" w:rsidTr="007C7EC0">
        <w:trPr>
          <w:trHeight w:val="1"/>
          <w:jc w:val="center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4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Множества. Операции над множествами. Множество действительных чисел.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</w:tr>
      <w:tr w:rsidR="000E4D5E" w:rsidRPr="0017528C" w:rsidTr="007C7EC0">
        <w:trPr>
          <w:trHeight w:val="1"/>
          <w:jc w:val="center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43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Ограниченные и неограниченные числовые множества.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</w:tr>
      <w:tr w:rsidR="000E4D5E" w:rsidRPr="0017528C" w:rsidTr="007C7EC0">
        <w:trPr>
          <w:trHeight w:val="411"/>
          <w:jc w:val="center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1.3</w:t>
            </w:r>
          </w:p>
        </w:tc>
        <w:tc>
          <w:tcPr>
            <w:tcW w:w="438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E4D5E" w:rsidRPr="0017528C" w:rsidRDefault="000E4D5E" w:rsidP="007C7EC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Комплексные числа: понятие, различные формы записи. Действия с комплексными числами.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</w:tr>
      <w:tr w:rsidR="000E4D5E" w:rsidRPr="0017528C" w:rsidTr="007C7EC0">
        <w:trPr>
          <w:trHeight w:val="735"/>
          <w:jc w:val="center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1.4</w:t>
            </w:r>
          </w:p>
        </w:tc>
        <w:tc>
          <w:tcPr>
            <w:tcW w:w="438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E4D5E" w:rsidRPr="0017528C" w:rsidRDefault="000E4D5E" w:rsidP="007C7EC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Понятие функции. Способы задания функции. Основные свойства функции. Ограниченные и неограниченные функции. Понятие сложной функции.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</w:tr>
      <w:tr w:rsidR="000E4D5E" w:rsidRPr="0017528C" w:rsidTr="007C7EC0">
        <w:trPr>
          <w:trHeight w:val="343"/>
          <w:jc w:val="center"/>
        </w:trPr>
        <w:tc>
          <w:tcPr>
            <w:tcW w:w="6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438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2. Предел числовой последовательности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13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22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34</w:t>
            </w:r>
          </w:p>
        </w:tc>
      </w:tr>
      <w:tr w:rsidR="000E4D5E" w:rsidRPr="0017528C" w:rsidTr="007C7EC0">
        <w:trPr>
          <w:trHeight w:val="561"/>
          <w:jc w:val="center"/>
        </w:trPr>
        <w:tc>
          <w:tcPr>
            <w:tcW w:w="6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43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Определение числовой последовательности. Изображение числовой последовательности. 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</w:tr>
      <w:tr w:rsidR="000E4D5E" w:rsidRPr="0017528C" w:rsidTr="007C7EC0">
        <w:trPr>
          <w:trHeight w:val="603"/>
          <w:jc w:val="center"/>
        </w:trPr>
        <w:tc>
          <w:tcPr>
            <w:tcW w:w="6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43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Свойства последовательностей: ограниченность, монотонность.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</w:tr>
      <w:tr w:rsidR="000E4D5E" w:rsidRPr="0017528C" w:rsidTr="007C7EC0">
        <w:trPr>
          <w:trHeight w:val="603"/>
          <w:jc w:val="center"/>
        </w:trPr>
        <w:tc>
          <w:tcPr>
            <w:tcW w:w="6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2.3</w:t>
            </w:r>
          </w:p>
        </w:tc>
        <w:tc>
          <w:tcPr>
            <w:tcW w:w="438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Определение предела числовой последовательности, его геометрическая интерпретация.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1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</w:tr>
      <w:tr w:rsidR="000E4D5E" w:rsidRPr="0017528C" w:rsidTr="007C7EC0">
        <w:trPr>
          <w:trHeight w:val="378"/>
          <w:jc w:val="center"/>
        </w:trPr>
        <w:tc>
          <w:tcPr>
            <w:tcW w:w="6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2.4</w:t>
            </w:r>
          </w:p>
        </w:tc>
        <w:tc>
          <w:tcPr>
            <w:tcW w:w="43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Сходящиеся и расходящиеся числовые последовательности. Свойства сходящихся последовательностей.  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</w:tr>
      <w:tr w:rsidR="000E4D5E" w:rsidRPr="0017528C" w:rsidTr="007C7EC0">
        <w:trPr>
          <w:trHeight w:val="378"/>
          <w:jc w:val="center"/>
        </w:trPr>
        <w:tc>
          <w:tcPr>
            <w:tcW w:w="6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2.5</w:t>
            </w:r>
          </w:p>
        </w:tc>
        <w:tc>
          <w:tcPr>
            <w:tcW w:w="43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Бесконечно малые последовательности, их свойства.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</w:tr>
      <w:tr w:rsidR="000E4D5E" w:rsidRPr="0017528C" w:rsidTr="007C7EC0">
        <w:trPr>
          <w:trHeight w:val="378"/>
          <w:jc w:val="center"/>
        </w:trPr>
        <w:tc>
          <w:tcPr>
            <w:tcW w:w="6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43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3. Предел и непрерывность функции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14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27</w:t>
            </w:r>
          </w:p>
        </w:tc>
      </w:tr>
      <w:tr w:rsidR="000E4D5E" w:rsidRPr="0017528C" w:rsidTr="007C7EC0">
        <w:trPr>
          <w:trHeight w:val="378"/>
          <w:jc w:val="center"/>
        </w:trPr>
        <w:tc>
          <w:tcPr>
            <w:tcW w:w="6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43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Предел функции в точке и на бесконечности. Свойства пределов.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</w:tr>
      <w:tr w:rsidR="000E4D5E" w:rsidRPr="0017528C" w:rsidTr="007C7EC0">
        <w:trPr>
          <w:trHeight w:val="378"/>
          <w:jc w:val="center"/>
        </w:trPr>
        <w:tc>
          <w:tcPr>
            <w:tcW w:w="6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43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Бесконечно малые и большие функции, их свойства. 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</w:tr>
      <w:tr w:rsidR="000E4D5E" w:rsidRPr="0017528C" w:rsidTr="007C7EC0">
        <w:trPr>
          <w:trHeight w:val="378"/>
          <w:jc w:val="center"/>
        </w:trPr>
        <w:tc>
          <w:tcPr>
            <w:tcW w:w="6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3.3</w:t>
            </w:r>
          </w:p>
        </w:tc>
        <w:tc>
          <w:tcPr>
            <w:tcW w:w="43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Эквивалентные функции. Сравнение бесконечно малых и бесконечно больших  функций.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</w:tr>
      <w:tr w:rsidR="000E4D5E" w:rsidRPr="0017528C" w:rsidTr="007C7EC0">
        <w:trPr>
          <w:trHeight w:val="378"/>
          <w:jc w:val="center"/>
        </w:trPr>
        <w:tc>
          <w:tcPr>
            <w:tcW w:w="6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3.4</w:t>
            </w:r>
          </w:p>
        </w:tc>
        <w:tc>
          <w:tcPr>
            <w:tcW w:w="43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Односторонние пределы функции в точке. 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</w:tr>
      <w:tr w:rsidR="000E4D5E" w:rsidRPr="0017528C" w:rsidTr="007C7EC0">
        <w:trPr>
          <w:trHeight w:val="378"/>
          <w:jc w:val="center"/>
        </w:trPr>
        <w:tc>
          <w:tcPr>
            <w:tcW w:w="6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3.5</w:t>
            </w:r>
          </w:p>
        </w:tc>
        <w:tc>
          <w:tcPr>
            <w:tcW w:w="43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Замечательные пределы.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</w:tr>
      <w:tr w:rsidR="000E4D5E" w:rsidRPr="0017528C" w:rsidTr="007C7EC0">
        <w:trPr>
          <w:trHeight w:val="378"/>
          <w:jc w:val="center"/>
        </w:trPr>
        <w:tc>
          <w:tcPr>
            <w:tcW w:w="6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3.6</w:t>
            </w:r>
          </w:p>
        </w:tc>
        <w:tc>
          <w:tcPr>
            <w:tcW w:w="43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Непрерывность функции в точке и на промежутке. 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</w:tr>
      <w:tr w:rsidR="000E4D5E" w:rsidRPr="0017528C" w:rsidTr="007C7EC0">
        <w:trPr>
          <w:trHeight w:val="378"/>
          <w:jc w:val="center"/>
        </w:trPr>
        <w:tc>
          <w:tcPr>
            <w:tcW w:w="6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3.7</w:t>
            </w:r>
          </w:p>
        </w:tc>
        <w:tc>
          <w:tcPr>
            <w:tcW w:w="43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Точки разрыва и их классификация.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</w:tr>
      <w:tr w:rsidR="000E4D5E" w:rsidRPr="0017528C" w:rsidTr="007C7EC0">
        <w:trPr>
          <w:trHeight w:val="378"/>
          <w:jc w:val="center"/>
        </w:trPr>
        <w:tc>
          <w:tcPr>
            <w:tcW w:w="6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3.8</w:t>
            </w:r>
          </w:p>
        </w:tc>
        <w:tc>
          <w:tcPr>
            <w:tcW w:w="43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Теоремы о непрерывных функциях.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</w:tr>
      <w:tr w:rsidR="000E4D5E" w:rsidRPr="0017528C" w:rsidTr="007C7EC0">
        <w:trPr>
          <w:trHeight w:val="378"/>
          <w:jc w:val="center"/>
        </w:trPr>
        <w:tc>
          <w:tcPr>
            <w:tcW w:w="6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43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4. Дифференцируемость функции одной переменной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14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24</w:t>
            </w:r>
          </w:p>
        </w:tc>
      </w:tr>
      <w:tr w:rsidR="000E4D5E" w:rsidRPr="0017528C" w:rsidTr="007C7EC0">
        <w:trPr>
          <w:trHeight w:val="378"/>
          <w:jc w:val="center"/>
        </w:trPr>
        <w:tc>
          <w:tcPr>
            <w:tcW w:w="6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4.1</w:t>
            </w:r>
          </w:p>
        </w:tc>
        <w:tc>
          <w:tcPr>
            <w:tcW w:w="43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Определение производной функции в точке. Необходимое условие существования конечной производной. Пример непрерывной функции, не имеющей производную. Правила дифференцирования. Производная сложной функции.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</w:tr>
      <w:tr w:rsidR="000E4D5E" w:rsidRPr="0017528C" w:rsidTr="007C7EC0">
        <w:trPr>
          <w:trHeight w:val="378"/>
          <w:jc w:val="center"/>
        </w:trPr>
        <w:tc>
          <w:tcPr>
            <w:tcW w:w="6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4.2</w:t>
            </w:r>
          </w:p>
        </w:tc>
        <w:tc>
          <w:tcPr>
            <w:tcW w:w="43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Дифференциал функции. Инвариантность формы первого дифференциала. Формула приближенного вычисления с помощью дифференциала.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</w:tr>
      <w:tr w:rsidR="000E4D5E" w:rsidRPr="0017528C" w:rsidTr="007C7EC0">
        <w:trPr>
          <w:trHeight w:val="378"/>
          <w:jc w:val="center"/>
        </w:trPr>
        <w:tc>
          <w:tcPr>
            <w:tcW w:w="6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4.3</w:t>
            </w:r>
          </w:p>
        </w:tc>
        <w:tc>
          <w:tcPr>
            <w:tcW w:w="43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Производные и дифференциалы высших порядков.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</w:tr>
      <w:tr w:rsidR="000E4D5E" w:rsidRPr="0017528C" w:rsidTr="007C7EC0">
        <w:trPr>
          <w:trHeight w:val="378"/>
          <w:jc w:val="center"/>
        </w:trPr>
        <w:tc>
          <w:tcPr>
            <w:tcW w:w="6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4.4</w:t>
            </w:r>
          </w:p>
        </w:tc>
        <w:tc>
          <w:tcPr>
            <w:tcW w:w="43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Основные теоремы о дифференцируемых функциях.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</w:tr>
      <w:tr w:rsidR="000E4D5E" w:rsidRPr="0017528C" w:rsidTr="007C7EC0">
        <w:trPr>
          <w:trHeight w:val="378"/>
          <w:jc w:val="center"/>
        </w:trPr>
        <w:tc>
          <w:tcPr>
            <w:tcW w:w="6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4.5</w:t>
            </w:r>
          </w:p>
        </w:tc>
        <w:tc>
          <w:tcPr>
            <w:tcW w:w="43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Правило </w:t>
            </w:r>
            <w:proofErr w:type="spellStart"/>
            <w:r w:rsidRPr="0017528C">
              <w:rPr>
                <w:rFonts w:ascii="Times New Roman" w:hAnsi="Times New Roman"/>
                <w:sz w:val="19"/>
                <w:szCs w:val="19"/>
              </w:rPr>
              <w:t>Лопиталя</w:t>
            </w:r>
            <w:proofErr w:type="spellEnd"/>
            <w:r w:rsidRPr="0017528C">
              <w:rPr>
                <w:rFonts w:ascii="Times New Roman" w:hAnsi="Times New Roman"/>
                <w:sz w:val="19"/>
                <w:szCs w:val="19"/>
              </w:rPr>
              <w:t xml:space="preserve">. 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</w:tr>
      <w:tr w:rsidR="000E4D5E" w:rsidRPr="0017528C" w:rsidTr="007C7EC0">
        <w:trPr>
          <w:trHeight w:val="378"/>
          <w:jc w:val="center"/>
        </w:trPr>
        <w:tc>
          <w:tcPr>
            <w:tcW w:w="6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4.6</w:t>
            </w:r>
          </w:p>
        </w:tc>
        <w:tc>
          <w:tcPr>
            <w:tcW w:w="43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Исследование свойств функций с помощью производной: условие постоянства функции на промежутке, монотонность функции.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</w:tr>
      <w:tr w:rsidR="000E4D5E" w:rsidRPr="0017528C" w:rsidTr="007C7EC0">
        <w:trPr>
          <w:trHeight w:val="378"/>
          <w:jc w:val="center"/>
        </w:trPr>
        <w:tc>
          <w:tcPr>
            <w:tcW w:w="6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4.7</w:t>
            </w:r>
          </w:p>
        </w:tc>
        <w:tc>
          <w:tcPr>
            <w:tcW w:w="43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Выпуклые функции. Точки перегиба. Асимптоты графика функции.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</w:tr>
      <w:tr w:rsidR="000E4D5E" w:rsidRPr="0017528C" w:rsidTr="007C7EC0">
        <w:trPr>
          <w:trHeight w:val="378"/>
          <w:jc w:val="center"/>
        </w:trPr>
        <w:tc>
          <w:tcPr>
            <w:tcW w:w="6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4.8</w:t>
            </w:r>
          </w:p>
        </w:tc>
        <w:tc>
          <w:tcPr>
            <w:tcW w:w="43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Полное исследование функций и построение графиков функций.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</w:tr>
      <w:tr w:rsidR="000E4D5E" w:rsidRPr="0017528C" w:rsidTr="007C7EC0">
        <w:trPr>
          <w:trHeight w:val="378"/>
          <w:jc w:val="center"/>
        </w:trPr>
        <w:tc>
          <w:tcPr>
            <w:tcW w:w="6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4.9</w:t>
            </w:r>
          </w:p>
        </w:tc>
        <w:tc>
          <w:tcPr>
            <w:tcW w:w="43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  <w:t>Наибольшее и наименьшее значения функции на промежутке</w:t>
            </w:r>
            <w:r w:rsidRPr="0017528C">
              <w:rPr>
                <w:rFonts w:ascii="Times New Roman" w:eastAsia="Times New Roman" w:hAnsi="Times New Roman"/>
                <w:i/>
                <w:iCs/>
                <w:sz w:val="19"/>
                <w:szCs w:val="19"/>
                <w:lang w:eastAsia="ru-RU"/>
              </w:rPr>
              <w:t>.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</w:tr>
      <w:tr w:rsidR="000E4D5E" w:rsidRPr="0017528C" w:rsidTr="007C7EC0">
        <w:trPr>
          <w:trHeight w:val="378"/>
          <w:jc w:val="center"/>
        </w:trPr>
        <w:tc>
          <w:tcPr>
            <w:tcW w:w="6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43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spacing w:after="0" w:line="240" w:lineRule="auto"/>
              <w:rPr>
                <w:rFonts w:ascii="Times New Roman" w:eastAsia="Times New Roman" w:hAnsi="Times New Roman"/>
                <w:b/>
                <w:i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eastAsia="Times New Roman" w:hAnsi="Times New Roman"/>
                <w:b/>
                <w:iCs/>
                <w:sz w:val="19"/>
                <w:szCs w:val="19"/>
                <w:lang w:eastAsia="ru-RU"/>
              </w:rPr>
              <w:t>Раздел 5. Интегральное исчисление функций одной переменной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28</w:t>
            </w:r>
          </w:p>
        </w:tc>
      </w:tr>
      <w:tr w:rsidR="000E4D5E" w:rsidRPr="0017528C" w:rsidTr="007C7EC0">
        <w:trPr>
          <w:trHeight w:val="378"/>
          <w:jc w:val="center"/>
        </w:trPr>
        <w:tc>
          <w:tcPr>
            <w:tcW w:w="6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5.1</w:t>
            </w:r>
          </w:p>
        </w:tc>
        <w:tc>
          <w:tcPr>
            <w:tcW w:w="43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spacing w:after="0" w:line="240" w:lineRule="auto"/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</w:pPr>
            <w:proofErr w:type="gramStart"/>
            <w:r w:rsidRPr="0017528C"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  <w:t>Первообразная</w:t>
            </w:r>
            <w:proofErr w:type="gramEnd"/>
            <w:r w:rsidRPr="0017528C"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  <w:t xml:space="preserve"> и </w:t>
            </w:r>
            <w:proofErr w:type="spellStart"/>
            <w:r w:rsidRPr="0017528C"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  <w:t>неопределенный</w:t>
            </w:r>
            <w:proofErr w:type="spellEnd"/>
            <w:r w:rsidRPr="0017528C"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  <w:t xml:space="preserve"> интеграл.  Основные свойства </w:t>
            </w:r>
            <w:proofErr w:type="spellStart"/>
            <w:r w:rsidRPr="0017528C"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  <w:t>неопределенного</w:t>
            </w:r>
            <w:proofErr w:type="spellEnd"/>
            <w:r w:rsidRPr="0017528C"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  <w:t xml:space="preserve"> интеграла. Таблица основных интегралов. Интегрирование функций, содержащих квадратный </w:t>
            </w:r>
            <w:proofErr w:type="spellStart"/>
            <w:r w:rsidRPr="0017528C"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  <w:t>трехчлен</w:t>
            </w:r>
            <w:proofErr w:type="spellEnd"/>
            <w:r w:rsidRPr="0017528C"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  <w:t>.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</w:tr>
      <w:tr w:rsidR="000E4D5E" w:rsidRPr="0017528C" w:rsidTr="007C7EC0">
        <w:trPr>
          <w:trHeight w:val="378"/>
          <w:jc w:val="center"/>
        </w:trPr>
        <w:tc>
          <w:tcPr>
            <w:tcW w:w="6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5.2</w:t>
            </w:r>
          </w:p>
        </w:tc>
        <w:tc>
          <w:tcPr>
            <w:tcW w:w="43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spacing w:after="0" w:line="240" w:lineRule="auto"/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  <w:t xml:space="preserve">Основные способы интегрирования: элементарный способ интегрирования, интегрирование методом замены переменной, метод интегрирования по частям. </w:t>
            </w:r>
            <w:proofErr w:type="spellStart"/>
            <w:r w:rsidRPr="0017528C"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  <w:t>Определенный</w:t>
            </w:r>
            <w:proofErr w:type="spellEnd"/>
            <w:r w:rsidRPr="0017528C"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  <w:t xml:space="preserve"> интеграл.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13</w:t>
            </w:r>
          </w:p>
        </w:tc>
      </w:tr>
      <w:tr w:rsidR="000E4D5E" w:rsidRPr="0017528C" w:rsidTr="007C7EC0">
        <w:trPr>
          <w:trHeight w:val="378"/>
          <w:jc w:val="center"/>
        </w:trPr>
        <w:tc>
          <w:tcPr>
            <w:tcW w:w="6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5.3</w:t>
            </w:r>
          </w:p>
        </w:tc>
        <w:tc>
          <w:tcPr>
            <w:tcW w:w="438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spacing w:after="0" w:line="240" w:lineRule="auto"/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  <w:t xml:space="preserve">Геометрические и физические приложения </w:t>
            </w:r>
            <w:proofErr w:type="spellStart"/>
            <w:r w:rsidRPr="0017528C"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  <w:t>определенного</w:t>
            </w:r>
            <w:proofErr w:type="spellEnd"/>
            <w:r w:rsidRPr="0017528C"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  <w:t xml:space="preserve"> интеграла.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</w:tr>
      <w:tr w:rsidR="000E4D5E" w:rsidRPr="0017528C" w:rsidTr="007C7EC0">
        <w:trPr>
          <w:trHeight w:val="357"/>
          <w:jc w:val="center"/>
        </w:trPr>
        <w:tc>
          <w:tcPr>
            <w:tcW w:w="50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24</w:t>
            </w:r>
          </w:p>
        </w:tc>
        <w:tc>
          <w:tcPr>
            <w:tcW w:w="13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18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90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144</w:t>
            </w:r>
          </w:p>
        </w:tc>
      </w:tr>
    </w:tbl>
    <w:p w:rsidR="000E4D5E" w:rsidRPr="0017528C" w:rsidRDefault="000E4D5E" w:rsidP="000E4D5E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0E4D5E" w:rsidRPr="0017528C" w:rsidRDefault="000E4D5E" w:rsidP="000E4D5E">
      <w:pPr>
        <w:tabs>
          <w:tab w:val="left" w:pos="160"/>
          <w:tab w:val="left" w:pos="415"/>
        </w:tabs>
        <w:spacing w:after="0" w:line="240" w:lineRule="auto"/>
        <w:ind w:firstLine="159"/>
        <w:contextualSpacing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0E4D5E" w:rsidRPr="0017528C" w:rsidRDefault="000E4D5E" w:rsidP="000E4D5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tbl>
      <w:tblPr>
        <w:tblW w:w="5531" w:type="pct"/>
        <w:tblLayout w:type="fixed"/>
        <w:tblLook w:val="0000" w:firstRow="0" w:lastRow="0" w:firstColumn="0" w:lastColumn="0" w:noHBand="0" w:noVBand="0"/>
      </w:tblPr>
      <w:tblGrid>
        <w:gridCol w:w="524"/>
        <w:gridCol w:w="1912"/>
        <w:gridCol w:w="35"/>
        <w:gridCol w:w="1774"/>
        <w:gridCol w:w="1534"/>
        <w:gridCol w:w="41"/>
        <w:gridCol w:w="1041"/>
        <w:gridCol w:w="67"/>
        <w:gridCol w:w="1168"/>
        <w:gridCol w:w="1388"/>
        <w:gridCol w:w="1114"/>
        <w:gridCol w:w="1268"/>
      </w:tblGrid>
      <w:tr w:rsidR="000E4D5E" w:rsidRPr="0017528C" w:rsidTr="007C7EC0">
        <w:trPr>
          <w:gridAfter w:val="1"/>
          <w:wAfter w:w="1268" w:type="dxa"/>
          <w:trHeight w:val="600"/>
        </w:trPr>
        <w:tc>
          <w:tcPr>
            <w:tcW w:w="52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94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49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5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0E4D5E" w:rsidRPr="0017528C" w:rsidTr="007C7EC0">
        <w:trPr>
          <w:gridAfter w:val="1"/>
          <w:wAfter w:w="1268" w:type="dxa"/>
          <w:trHeight w:val="300"/>
        </w:trPr>
        <w:tc>
          <w:tcPr>
            <w:tcW w:w="52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4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49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1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0E4D5E" w:rsidRPr="0017528C" w:rsidTr="007C7EC0">
        <w:trPr>
          <w:gridAfter w:val="1"/>
          <w:wAfter w:w="1268" w:type="dxa"/>
          <w:trHeight w:val="300"/>
        </w:trPr>
        <w:tc>
          <w:tcPr>
            <w:tcW w:w="10598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1  семестр</w:t>
            </w:r>
          </w:p>
        </w:tc>
      </w:tr>
      <w:tr w:rsidR="000E4D5E" w:rsidRPr="0017528C" w:rsidTr="007C7EC0">
        <w:trPr>
          <w:gridAfter w:val="1"/>
          <w:wAfter w:w="1268" w:type="dxa"/>
          <w:trHeight w:val="300"/>
        </w:trPr>
        <w:tc>
          <w:tcPr>
            <w:tcW w:w="10598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1. Множества. Функции. Свойства функций</w:t>
            </w:r>
          </w:p>
        </w:tc>
      </w:tr>
      <w:tr w:rsidR="000E4D5E" w:rsidRPr="0017528C" w:rsidTr="007C7EC0">
        <w:trPr>
          <w:gridAfter w:val="1"/>
          <w:wAfter w:w="1268" w:type="dxa"/>
          <w:trHeight w:val="540"/>
        </w:trPr>
        <w:tc>
          <w:tcPr>
            <w:tcW w:w="5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9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6EF6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ОР.1.1.1</w:t>
            </w:r>
          </w:p>
        </w:tc>
        <w:tc>
          <w:tcPr>
            <w:tcW w:w="1809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 w:rsidRPr="0017528C">
              <w:rPr>
                <w:rFonts w:ascii="Times New Roman" w:hAnsi="Times New Roman"/>
                <w:sz w:val="19"/>
                <w:szCs w:val="19"/>
              </w:rPr>
              <w:t>контрольного</w:t>
            </w:r>
            <w:proofErr w:type="gramEnd"/>
            <w:r w:rsidRPr="0017528C">
              <w:rPr>
                <w:rFonts w:ascii="Times New Roman" w:hAnsi="Times New Roman"/>
                <w:sz w:val="19"/>
                <w:szCs w:val="19"/>
              </w:rPr>
              <w:t xml:space="preserve"> тестирование по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Тест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138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0E4D5E" w:rsidRPr="0017528C" w:rsidTr="007C7EC0">
        <w:trPr>
          <w:trHeight w:val="180"/>
        </w:trPr>
        <w:tc>
          <w:tcPr>
            <w:tcW w:w="1059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2. Предел числовой последовательности.</w:t>
            </w:r>
          </w:p>
        </w:tc>
        <w:tc>
          <w:tcPr>
            <w:tcW w:w="1268" w:type="dxa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</w:tr>
      <w:tr w:rsidR="000E4D5E" w:rsidRPr="0017528C" w:rsidTr="007C7EC0">
        <w:trPr>
          <w:gridAfter w:val="1"/>
          <w:wAfter w:w="1268" w:type="dxa"/>
          <w:trHeight w:val="291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5C6EF6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контрольной</w:t>
            </w:r>
            <w:proofErr w:type="gramEnd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работа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3,5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0E4D5E" w:rsidRPr="0017528C" w:rsidTr="007C7EC0">
        <w:trPr>
          <w:gridAfter w:val="1"/>
          <w:wAfter w:w="1268" w:type="dxa"/>
          <w:trHeight w:val="150"/>
        </w:trPr>
        <w:tc>
          <w:tcPr>
            <w:tcW w:w="1059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3. Предел и непрерывность функции.</w:t>
            </w:r>
          </w:p>
        </w:tc>
      </w:tr>
      <w:tr w:rsidR="000E4D5E" w:rsidRPr="0017528C" w:rsidTr="007C7EC0">
        <w:trPr>
          <w:gridAfter w:val="1"/>
          <w:wAfter w:w="1268" w:type="dxa"/>
          <w:trHeight w:val="756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контрольного тестирования </w:t>
            </w:r>
            <w:proofErr w:type="gramStart"/>
            <w:r w:rsidRPr="0017528C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3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Тест</w:t>
            </w:r>
          </w:p>
        </w:tc>
        <w:tc>
          <w:tcPr>
            <w:tcW w:w="10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0E4D5E" w:rsidRPr="0017528C" w:rsidTr="007C7EC0">
        <w:trPr>
          <w:gridAfter w:val="1"/>
          <w:wAfter w:w="1268" w:type="dxa"/>
          <w:trHeight w:val="130"/>
        </w:trPr>
        <w:tc>
          <w:tcPr>
            <w:tcW w:w="1059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4. Дифференцируемость функции одной переменной.</w:t>
            </w:r>
          </w:p>
        </w:tc>
      </w:tr>
      <w:tr w:rsidR="000E4D5E" w:rsidRPr="0017528C" w:rsidTr="007C7EC0">
        <w:trPr>
          <w:gridAfter w:val="1"/>
          <w:wAfter w:w="1268" w:type="dxa"/>
          <w:trHeight w:val="339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контрольной </w:t>
            </w: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3,5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0E4D5E" w:rsidRPr="0017528C" w:rsidTr="007C7EC0">
        <w:trPr>
          <w:gridAfter w:val="1"/>
          <w:wAfter w:w="1268" w:type="dxa"/>
          <w:trHeight w:val="200"/>
        </w:trPr>
        <w:tc>
          <w:tcPr>
            <w:tcW w:w="1059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5. Интегральное исчисление функций одной переменной</w:t>
            </w:r>
          </w:p>
        </w:tc>
      </w:tr>
      <w:tr w:rsidR="000E4D5E" w:rsidRPr="0017528C" w:rsidTr="007C7EC0">
        <w:trPr>
          <w:gridAfter w:val="1"/>
          <w:wAfter w:w="1268" w:type="dxa"/>
          <w:trHeight w:val="543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контрольной </w:t>
            </w: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3,5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0E4D5E" w:rsidRPr="0017528C" w:rsidTr="007C7EC0">
        <w:trPr>
          <w:gridAfter w:val="1"/>
          <w:wAfter w:w="1268" w:type="dxa"/>
          <w:trHeight w:val="307"/>
        </w:trPr>
        <w:tc>
          <w:tcPr>
            <w:tcW w:w="8096" w:type="dxa"/>
            <w:gridSpan w:val="9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0E4D5E" w:rsidRPr="0017528C" w:rsidTr="007C7EC0">
        <w:trPr>
          <w:gridAfter w:val="1"/>
          <w:wAfter w:w="1268" w:type="dxa"/>
          <w:trHeight w:val="195"/>
        </w:trPr>
        <w:tc>
          <w:tcPr>
            <w:tcW w:w="8096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</w:rPr>
              <w:t>Итого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1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 w:rsidRPr="0017528C">
        <w:rPr>
          <w:rFonts w:ascii="Times New Roman" w:hAnsi="Times New Roman"/>
          <w:i/>
          <w:sz w:val="19"/>
          <w:szCs w:val="19"/>
        </w:rPr>
        <w:t>7.1.  Основная литература: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17528C">
        <w:rPr>
          <w:rFonts w:ascii="Times New Roman" w:hAnsi="Times New Roman"/>
          <w:sz w:val="19"/>
          <w:szCs w:val="19"/>
        </w:rPr>
        <w:t>Балдин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, К.В. Высшая математика : учебник / К.В. </w:t>
      </w:r>
      <w:proofErr w:type="spellStart"/>
      <w:r w:rsidRPr="0017528C">
        <w:rPr>
          <w:rFonts w:ascii="Times New Roman" w:hAnsi="Times New Roman"/>
          <w:sz w:val="19"/>
          <w:szCs w:val="19"/>
        </w:rPr>
        <w:t>Балдин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, В.Н. Башлыков, А.В. </w:t>
      </w:r>
      <w:proofErr w:type="spellStart"/>
      <w:r w:rsidRPr="0017528C">
        <w:rPr>
          <w:rFonts w:ascii="Times New Roman" w:hAnsi="Times New Roman"/>
          <w:sz w:val="19"/>
          <w:szCs w:val="19"/>
        </w:rPr>
        <w:t>Рокосуев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 ; под общ</w:t>
      </w:r>
      <w:proofErr w:type="gramStart"/>
      <w:r w:rsidRPr="0017528C">
        <w:rPr>
          <w:rFonts w:ascii="Times New Roman" w:hAnsi="Times New Roman"/>
          <w:sz w:val="19"/>
          <w:szCs w:val="19"/>
        </w:rPr>
        <w:t>.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17528C">
        <w:rPr>
          <w:rFonts w:ascii="Times New Roman" w:hAnsi="Times New Roman"/>
          <w:sz w:val="19"/>
          <w:szCs w:val="19"/>
        </w:rPr>
        <w:t>р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ед. К.В. </w:t>
      </w:r>
      <w:proofErr w:type="spellStart"/>
      <w:r w:rsidRPr="0017528C">
        <w:rPr>
          <w:rFonts w:ascii="Times New Roman" w:hAnsi="Times New Roman"/>
          <w:sz w:val="19"/>
          <w:szCs w:val="19"/>
        </w:rPr>
        <w:t>Балдина</w:t>
      </w:r>
      <w:proofErr w:type="spellEnd"/>
      <w:r w:rsidRPr="0017528C">
        <w:rPr>
          <w:rFonts w:ascii="Times New Roman" w:hAnsi="Times New Roman"/>
          <w:sz w:val="19"/>
          <w:szCs w:val="19"/>
        </w:rPr>
        <w:t>. - 2-е изд., стер. - Москва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Издательство «Флинта», 2016. - 361 с. : табл., граф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схем. - </w:t>
      </w:r>
      <w:proofErr w:type="spellStart"/>
      <w:r w:rsidRPr="0017528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17528C">
        <w:rPr>
          <w:rFonts w:ascii="Times New Roman" w:hAnsi="Times New Roman"/>
          <w:sz w:val="19"/>
          <w:szCs w:val="19"/>
        </w:rPr>
        <w:t>. в кн. - ISBN 978-5-9765-0299-4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3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http://biblioclub.ru/index.php?page=book&amp;id=79497</w:t>
        </w:r>
      </w:hyperlink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lastRenderedPageBreak/>
        <w:t>2. Высшая математика для экономистов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учебник / Н.Ш. Кремер, Б.А. </w:t>
      </w:r>
      <w:proofErr w:type="spellStart"/>
      <w:r w:rsidRPr="0017528C">
        <w:rPr>
          <w:rFonts w:ascii="Times New Roman" w:hAnsi="Times New Roman"/>
          <w:sz w:val="19"/>
          <w:szCs w:val="19"/>
        </w:rPr>
        <w:t>Путко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, И.М. Тришин, М.Н. Фридман ; ред. Н.Ш. Кремер. - 3-е изд. - Москва : </w:t>
      </w:r>
      <w:proofErr w:type="spellStart"/>
      <w:r w:rsidRPr="0017528C">
        <w:rPr>
          <w:rFonts w:ascii="Times New Roman" w:hAnsi="Times New Roman"/>
          <w:sz w:val="19"/>
          <w:szCs w:val="19"/>
        </w:rPr>
        <w:t>Юнити</w:t>
      </w:r>
      <w:proofErr w:type="spellEnd"/>
      <w:r w:rsidRPr="0017528C">
        <w:rPr>
          <w:rFonts w:ascii="Times New Roman" w:hAnsi="Times New Roman"/>
          <w:sz w:val="19"/>
          <w:szCs w:val="19"/>
        </w:rPr>
        <w:t>-Дана, 2015. - 482 с.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граф. - («Золотой фонд российских учебников»). - ISBN 978-5-238-00991-9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4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http://biblioclub.ru/index.php?page=book&amp;id=114541</w:t>
        </w:r>
      </w:hyperlink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3. Краткий курс высшей математики : учебник / К.В. </w:t>
      </w:r>
      <w:proofErr w:type="spellStart"/>
      <w:r w:rsidRPr="0017528C">
        <w:rPr>
          <w:rFonts w:ascii="Times New Roman" w:hAnsi="Times New Roman"/>
          <w:sz w:val="19"/>
          <w:szCs w:val="19"/>
        </w:rPr>
        <w:t>Балдин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, Ф.К. </w:t>
      </w:r>
      <w:proofErr w:type="spellStart"/>
      <w:r w:rsidRPr="0017528C">
        <w:rPr>
          <w:rFonts w:ascii="Times New Roman" w:hAnsi="Times New Roman"/>
          <w:sz w:val="19"/>
          <w:szCs w:val="19"/>
        </w:rPr>
        <w:t>Балдин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, В.И. </w:t>
      </w:r>
      <w:proofErr w:type="spellStart"/>
      <w:r w:rsidRPr="0017528C">
        <w:rPr>
          <w:rFonts w:ascii="Times New Roman" w:hAnsi="Times New Roman"/>
          <w:sz w:val="19"/>
          <w:szCs w:val="19"/>
        </w:rPr>
        <w:t>Джеффаль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 и др. ; под общ</w:t>
      </w:r>
      <w:proofErr w:type="gramStart"/>
      <w:r w:rsidRPr="0017528C">
        <w:rPr>
          <w:rFonts w:ascii="Times New Roman" w:hAnsi="Times New Roman"/>
          <w:sz w:val="19"/>
          <w:szCs w:val="19"/>
        </w:rPr>
        <w:t>.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17528C">
        <w:rPr>
          <w:rFonts w:ascii="Times New Roman" w:hAnsi="Times New Roman"/>
          <w:sz w:val="19"/>
          <w:szCs w:val="19"/>
        </w:rPr>
        <w:t>р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ед. К.В. </w:t>
      </w:r>
      <w:proofErr w:type="spellStart"/>
      <w:r w:rsidRPr="0017528C">
        <w:rPr>
          <w:rFonts w:ascii="Times New Roman" w:hAnsi="Times New Roman"/>
          <w:sz w:val="19"/>
          <w:szCs w:val="19"/>
        </w:rPr>
        <w:t>Балдина</w:t>
      </w:r>
      <w:proofErr w:type="spellEnd"/>
      <w:r w:rsidRPr="0017528C">
        <w:rPr>
          <w:rFonts w:ascii="Times New Roman" w:hAnsi="Times New Roman"/>
          <w:sz w:val="19"/>
          <w:szCs w:val="19"/>
        </w:rPr>
        <w:t>. - 2-е изд. - Москва : Издательско-торговая корпорация «Дашков и К°», 2016. - 512 с. : табл., граф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схем., ил. - </w:t>
      </w:r>
      <w:proofErr w:type="spellStart"/>
      <w:r w:rsidRPr="0017528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17528C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sz w:val="19"/>
          <w:szCs w:val="19"/>
        </w:rPr>
        <w:t xml:space="preserve"> в кн. - ISBN 978-5-394-02103-9</w:t>
      </w:r>
      <w:r w:rsidRPr="0017528C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15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http://biblioclub.ru/index.php?page=book&amp;id=450751</w:t>
        </w:r>
      </w:hyperlink>
      <w:r w:rsidRPr="0017528C">
        <w:rPr>
          <w:rFonts w:ascii="Times New Roman" w:hAnsi="Times New Roman"/>
          <w:sz w:val="19"/>
          <w:szCs w:val="19"/>
        </w:rPr>
        <w:t>.</w:t>
      </w:r>
    </w:p>
    <w:p w:rsidR="000E4D5E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 w:rsidRPr="0017528C">
        <w:rPr>
          <w:rFonts w:ascii="Times New Roman" w:hAnsi="Times New Roman"/>
          <w:i/>
          <w:sz w:val="19"/>
          <w:szCs w:val="19"/>
        </w:rPr>
        <w:t>7.2. Дополнительная литература:</w:t>
      </w:r>
    </w:p>
    <w:p w:rsidR="000E4D5E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1</w:t>
      </w:r>
      <w:r w:rsidRPr="00703CB1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sz w:val="19"/>
          <w:szCs w:val="19"/>
        </w:rPr>
        <w:t xml:space="preserve"> </w:t>
      </w:r>
      <w:r w:rsidRPr="00703CB1">
        <w:rPr>
          <w:rFonts w:ascii="Times New Roman" w:hAnsi="Times New Roman"/>
          <w:sz w:val="19"/>
          <w:szCs w:val="19"/>
        </w:rPr>
        <w:t>Высшая математика для экономистов</w:t>
      </w:r>
      <w:proofErr w:type="gramStart"/>
      <w:r w:rsidRPr="00703C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703CB1">
        <w:rPr>
          <w:rFonts w:ascii="Times New Roman" w:hAnsi="Times New Roman"/>
          <w:sz w:val="19"/>
          <w:szCs w:val="19"/>
        </w:rPr>
        <w:t xml:space="preserve"> учебник / Н.Ш. Кремер, Б.А. </w:t>
      </w:r>
      <w:proofErr w:type="spellStart"/>
      <w:r w:rsidRPr="00703CB1">
        <w:rPr>
          <w:rFonts w:ascii="Times New Roman" w:hAnsi="Times New Roman"/>
          <w:sz w:val="19"/>
          <w:szCs w:val="19"/>
        </w:rPr>
        <w:t>Путко</w:t>
      </w:r>
      <w:proofErr w:type="spellEnd"/>
      <w:r w:rsidRPr="00703CB1">
        <w:rPr>
          <w:rFonts w:ascii="Times New Roman" w:hAnsi="Times New Roman"/>
          <w:sz w:val="19"/>
          <w:szCs w:val="19"/>
        </w:rPr>
        <w:t xml:space="preserve">, И.М. Тришин, М.Н. Фридман ; ред. Н.Ш. Кремер. - 3-е изд. - Москва : </w:t>
      </w:r>
      <w:proofErr w:type="spellStart"/>
      <w:r w:rsidRPr="00703CB1">
        <w:rPr>
          <w:rFonts w:ascii="Times New Roman" w:hAnsi="Times New Roman"/>
          <w:sz w:val="19"/>
          <w:szCs w:val="19"/>
        </w:rPr>
        <w:t>Юнити</w:t>
      </w:r>
      <w:proofErr w:type="spellEnd"/>
      <w:r w:rsidRPr="00703CB1">
        <w:rPr>
          <w:rFonts w:ascii="Times New Roman" w:hAnsi="Times New Roman"/>
          <w:sz w:val="19"/>
          <w:szCs w:val="19"/>
        </w:rPr>
        <w:t>-Дана, 2015. - 482 с.</w:t>
      </w:r>
      <w:proofErr w:type="gramStart"/>
      <w:r w:rsidRPr="00703C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703CB1">
        <w:rPr>
          <w:rFonts w:ascii="Times New Roman" w:hAnsi="Times New Roman"/>
          <w:sz w:val="19"/>
          <w:szCs w:val="19"/>
        </w:rPr>
        <w:t xml:space="preserve"> граф. - («Золотой фонд российских учебни</w:t>
      </w:r>
      <w:r>
        <w:rPr>
          <w:rFonts w:ascii="Times New Roman" w:hAnsi="Times New Roman"/>
          <w:sz w:val="19"/>
          <w:szCs w:val="19"/>
        </w:rPr>
        <w:t>ков»). - ISBN 978-5-238-00991-9</w:t>
      </w:r>
      <w:r w:rsidRPr="00703CB1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16" w:history="1">
        <w:r w:rsidRPr="00703CB1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http://biblioclub.ru/index.php?page=book&amp;id=114541</w:t>
        </w:r>
      </w:hyperlink>
    </w:p>
    <w:p w:rsidR="000E4D5E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2</w:t>
      </w:r>
      <w:r w:rsidRPr="00703CB1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sz w:val="19"/>
          <w:szCs w:val="19"/>
        </w:rPr>
        <w:t xml:space="preserve"> </w:t>
      </w:r>
      <w:r w:rsidRPr="00703CB1">
        <w:rPr>
          <w:rFonts w:ascii="Times New Roman" w:hAnsi="Times New Roman"/>
          <w:sz w:val="19"/>
          <w:szCs w:val="19"/>
        </w:rPr>
        <w:t>Жуковская, Т.В. Высшая математика в примерах и задачах</w:t>
      </w:r>
      <w:proofErr w:type="gramStart"/>
      <w:r w:rsidRPr="00703C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703CB1">
        <w:rPr>
          <w:rFonts w:ascii="Times New Roman" w:hAnsi="Times New Roman"/>
          <w:sz w:val="19"/>
          <w:szCs w:val="19"/>
        </w:rPr>
        <w:t xml:space="preserve"> учебное пособие : в 2 ч. / Т.В. Жуковская, Е.А. Молоканова, А.И. Урусов ; Министерство образования и науки Российской Федерации, Федеральное государственное бюджетное образовательное учреждение высшего образования «Тамбовский государственный технический университет». - Тамбов</w:t>
      </w:r>
      <w:proofErr w:type="gramStart"/>
      <w:r w:rsidRPr="00703C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703CB1">
        <w:rPr>
          <w:rFonts w:ascii="Times New Roman" w:hAnsi="Times New Roman"/>
          <w:sz w:val="19"/>
          <w:szCs w:val="19"/>
        </w:rPr>
        <w:t xml:space="preserve"> Издательство ФГБОУ ВПО «ТГТУ», 2017. - Ч. 1. - 130 с.</w:t>
      </w:r>
      <w:proofErr w:type="gramStart"/>
      <w:r w:rsidRPr="00703C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703CB1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703CB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703CB1">
        <w:rPr>
          <w:rFonts w:ascii="Times New Roman" w:hAnsi="Times New Roman"/>
          <w:sz w:val="19"/>
          <w:szCs w:val="19"/>
        </w:rPr>
        <w:t>.: с. 127. - ISBN 978-5-8265-1710-9</w:t>
      </w:r>
      <w:proofErr w:type="gramStart"/>
      <w:r w:rsidRPr="00703CB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703CB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7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http://biblioclub.ru/index.php?page=book&amp;id=498922</w:t>
        </w:r>
      </w:hyperlink>
    </w:p>
    <w:p w:rsidR="000E4D5E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F60598">
        <w:rPr>
          <w:rFonts w:ascii="Times New Roman" w:hAnsi="Times New Roman"/>
          <w:sz w:val="19"/>
          <w:szCs w:val="19"/>
        </w:rPr>
        <w:t>Кузнецов, Б.Т. Математика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учебник / Б.Т. Кузнецов. - 2-е изд., </w:t>
      </w:r>
      <w:proofErr w:type="spellStart"/>
      <w:r w:rsidRPr="00F60598">
        <w:rPr>
          <w:rFonts w:ascii="Times New Roman" w:hAnsi="Times New Roman"/>
          <w:sz w:val="19"/>
          <w:szCs w:val="19"/>
        </w:rPr>
        <w:t>перераб</w:t>
      </w:r>
      <w:proofErr w:type="spellEnd"/>
      <w:r w:rsidRPr="00F60598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F60598">
        <w:rPr>
          <w:rFonts w:ascii="Times New Roman" w:hAnsi="Times New Roman"/>
          <w:sz w:val="19"/>
          <w:szCs w:val="19"/>
        </w:rPr>
        <w:t>Юнити</w:t>
      </w:r>
      <w:proofErr w:type="spellEnd"/>
      <w:r w:rsidRPr="00F60598">
        <w:rPr>
          <w:rFonts w:ascii="Times New Roman" w:hAnsi="Times New Roman"/>
          <w:sz w:val="19"/>
          <w:szCs w:val="19"/>
        </w:rPr>
        <w:t>-Дана, 2015. - 719 с. : ил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табл., граф. - </w:t>
      </w:r>
      <w:proofErr w:type="gramStart"/>
      <w:r w:rsidRPr="00F60598">
        <w:rPr>
          <w:rFonts w:ascii="Times New Roman" w:hAnsi="Times New Roman"/>
          <w:sz w:val="19"/>
          <w:szCs w:val="19"/>
        </w:rPr>
        <w:t>(Высшее профессиональное образование: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F60598">
        <w:rPr>
          <w:rFonts w:ascii="Times New Roman" w:hAnsi="Times New Roman"/>
          <w:sz w:val="19"/>
          <w:szCs w:val="19"/>
        </w:rPr>
        <w:t>Экономика и управление).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- </w:t>
      </w:r>
      <w:proofErr w:type="spellStart"/>
      <w:r w:rsidRPr="00F60598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60598">
        <w:rPr>
          <w:rFonts w:ascii="Times New Roman" w:hAnsi="Times New Roman"/>
          <w:sz w:val="19"/>
          <w:szCs w:val="19"/>
        </w:rPr>
        <w:t>. в кн. - ISBN 5-238-00754-Х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8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http://biblioclub.ru/index.php?page=book&amp;id=114717</w:t>
        </w:r>
      </w:hyperlink>
    </w:p>
    <w:p w:rsidR="000E4D5E" w:rsidRPr="00703CB1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proofErr w:type="spellStart"/>
      <w:r w:rsidRPr="00F60598">
        <w:rPr>
          <w:rFonts w:ascii="Times New Roman" w:hAnsi="Times New Roman"/>
          <w:sz w:val="19"/>
          <w:szCs w:val="19"/>
        </w:rPr>
        <w:t>Розендорн</w:t>
      </w:r>
      <w:proofErr w:type="spellEnd"/>
      <w:r w:rsidRPr="00F60598">
        <w:rPr>
          <w:rFonts w:ascii="Times New Roman" w:hAnsi="Times New Roman"/>
          <w:sz w:val="19"/>
          <w:szCs w:val="19"/>
        </w:rPr>
        <w:t>, Э.Р. Уравнения с частными производными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учебник / Э.Р. </w:t>
      </w:r>
      <w:proofErr w:type="spellStart"/>
      <w:r w:rsidRPr="00F60598">
        <w:rPr>
          <w:rFonts w:ascii="Times New Roman" w:hAnsi="Times New Roman"/>
          <w:sz w:val="19"/>
          <w:szCs w:val="19"/>
        </w:rPr>
        <w:t>Розендорн</w:t>
      </w:r>
      <w:proofErr w:type="spellEnd"/>
      <w:r w:rsidRPr="00F60598">
        <w:rPr>
          <w:rFonts w:ascii="Times New Roman" w:hAnsi="Times New Roman"/>
          <w:sz w:val="19"/>
          <w:szCs w:val="19"/>
        </w:rPr>
        <w:t xml:space="preserve">, Е.С. Соболева, Г.М. Фатеева ; ред. Э.Р. </w:t>
      </w:r>
      <w:proofErr w:type="spellStart"/>
      <w:r w:rsidRPr="00F60598">
        <w:rPr>
          <w:rFonts w:ascii="Times New Roman" w:hAnsi="Times New Roman"/>
          <w:sz w:val="19"/>
          <w:szCs w:val="19"/>
        </w:rPr>
        <w:t>Розендорн</w:t>
      </w:r>
      <w:proofErr w:type="spellEnd"/>
      <w:r w:rsidRPr="00F60598">
        <w:rPr>
          <w:rFonts w:ascii="Times New Roman" w:hAnsi="Times New Roman"/>
          <w:sz w:val="19"/>
          <w:szCs w:val="19"/>
        </w:rPr>
        <w:t>. - 2-е изд., стер. - Москва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F60598">
        <w:rPr>
          <w:rFonts w:ascii="Times New Roman" w:hAnsi="Times New Roman"/>
          <w:sz w:val="19"/>
          <w:szCs w:val="19"/>
        </w:rPr>
        <w:t>Физматлит</w:t>
      </w:r>
      <w:proofErr w:type="spellEnd"/>
      <w:r w:rsidRPr="00F60598">
        <w:rPr>
          <w:rFonts w:ascii="Times New Roman" w:hAnsi="Times New Roman"/>
          <w:sz w:val="19"/>
          <w:szCs w:val="19"/>
        </w:rPr>
        <w:t>, 2017. - 334 с.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F60598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60598">
        <w:rPr>
          <w:rFonts w:ascii="Times New Roman" w:hAnsi="Times New Roman"/>
          <w:sz w:val="19"/>
          <w:szCs w:val="19"/>
        </w:rPr>
        <w:t>.: с. 324-325. - ISBN 978-5-9221-1756-2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9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http://biblioclub.ru/index.php?page=book&amp;id=485339</w:t>
        </w:r>
      </w:hyperlink>
      <w:r w:rsidRPr="00F60598">
        <w:rPr>
          <w:rFonts w:ascii="Times New Roman" w:hAnsi="Times New Roman"/>
          <w:sz w:val="19"/>
          <w:szCs w:val="19"/>
        </w:rPr>
        <w:t>.</w:t>
      </w:r>
    </w:p>
    <w:p w:rsidR="000E4D5E" w:rsidRPr="0017528C" w:rsidRDefault="000E4D5E" w:rsidP="000E4D5E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5</w:t>
      </w:r>
      <w:r w:rsidRPr="0017528C">
        <w:rPr>
          <w:rFonts w:ascii="Times New Roman" w:hAnsi="Times New Roman"/>
          <w:sz w:val="19"/>
          <w:szCs w:val="19"/>
        </w:rPr>
        <w:t>. Шапкин, А.С. Задачи с решениями по высшей математике, теории вероятностей, математической статистике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,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математическому программированию : учебное пособие / А.С. Шапкин, В.А. Шапкин. - 8-е изд. - Москва : Издательско-торговая корпорация «Дашков и К°», 2016. - 432 с.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табл., граф. - (Учебные издания для бакалавров). - ISBN 978-5-394-01943-2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0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http://biblioclub.ru/index.php?page=book&amp;id=450779</w:t>
        </w:r>
      </w:hyperlink>
    </w:p>
    <w:p w:rsidR="000E4D5E" w:rsidRPr="0017528C" w:rsidRDefault="000E4D5E" w:rsidP="000E4D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обучающихся</w:t>
      </w:r>
      <w:proofErr w:type="gramEnd"/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 по дисциплине</w:t>
      </w:r>
    </w:p>
    <w:p w:rsidR="009068C5" w:rsidRPr="0017528C" w:rsidRDefault="009068C5" w:rsidP="009068C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</w:t>
      </w:r>
      <w:r w:rsidRP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>ЭБС ЮРАЙТ – содержит учебные издания на русском язы</w:t>
      </w:r>
      <w:r>
        <w:rPr>
          <w:rFonts w:ascii="Times New Roman" w:hAnsi="Times New Roman"/>
          <w:color w:val="000000"/>
          <w:sz w:val="19"/>
          <w:szCs w:val="19"/>
          <w:lang w:eastAsia="ru-RU" w:bidi="he-IL"/>
        </w:rPr>
        <w:t>ке по различным отраслям знаний</w:t>
      </w: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; </w:t>
      </w:r>
    </w:p>
    <w:p w:rsidR="009068C5" w:rsidRPr="009068C5" w:rsidRDefault="009068C5" w:rsidP="009068C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2. Архивы журналов изд-ва SAGE </w:t>
      </w:r>
      <w:proofErr w:type="spellStart"/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>Publications</w:t>
      </w:r>
      <w:proofErr w:type="spellEnd"/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 с 01.</w:t>
      </w:r>
      <w:r>
        <w:rPr>
          <w:rFonts w:ascii="Times New Roman" w:hAnsi="Times New Roman"/>
          <w:color w:val="000000"/>
          <w:sz w:val="19"/>
          <w:szCs w:val="19"/>
          <w:lang w:eastAsia="ru-RU" w:bidi="he-IL"/>
        </w:rPr>
        <w:t>01. 1800 до 31 декабря 1998 г.</w:t>
      </w:r>
    </w:p>
    <w:p w:rsidR="000E4D5E" w:rsidRDefault="000E4D5E" w:rsidP="000E4D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068C5" w:rsidRPr="009068C5" w:rsidRDefault="009068C5" w:rsidP="000E4D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 w:rsidRPr="009068C5">
        <w:rPr>
          <w:rFonts w:ascii="Times New Roman" w:hAnsi="Times New Roman"/>
          <w:bCs/>
          <w:iCs/>
          <w:sz w:val="19"/>
          <w:szCs w:val="19"/>
          <w:lang w:eastAsia="ru-RU"/>
        </w:rPr>
        <w:t>1. Образовательный портал «Математика для всех»: https://math.edu.yar.ru/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9. Материально-техническое обеспечение образовательного процесса по дисциплине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2A6422" w:rsidRPr="002A6422" w:rsidRDefault="000E4D5E" w:rsidP="002A64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</w:t>
      </w:r>
      <w:r w:rsidR="002A6422">
        <w:rPr>
          <w:rFonts w:ascii="Times New Roman" w:hAnsi="Times New Roman"/>
          <w:bCs/>
          <w:i/>
          <w:sz w:val="19"/>
          <w:szCs w:val="19"/>
          <w:lang w:eastAsia="ru-RU"/>
        </w:rPr>
        <w:t>нформационных справочных систем</w:t>
      </w:r>
    </w:p>
    <w:p w:rsidR="000E4D5E" w:rsidRPr="00F60598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 w:rsidR="002A6422"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 w:rsidR="002A6422"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58748A" w:rsidRDefault="0058748A" w:rsidP="0058748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0E4D5E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0E4D5E" w:rsidTr="007C7EC0">
        <w:tc>
          <w:tcPr>
            <w:tcW w:w="5363" w:type="dxa"/>
          </w:tcPr>
          <w:p w:rsidR="000E4D5E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</w:p>
        </w:tc>
        <w:tc>
          <w:tcPr>
            <w:tcW w:w="5364" w:type="dxa"/>
          </w:tcPr>
          <w:p w:rsidR="000E4D5E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0E4D5E" w:rsidTr="007C7EC0">
        <w:tc>
          <w:tcPr>
            <w:tcW w:w="5363" w:type="dxa"/>
          </w:tcPr>
          <w:p w:rsidR="000E4D5E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0E4D5E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0E4D5E" w:rsidTr="007C7EC0">
        <w:tc>
          <w:tcPr>
            <w:tcW w:w="5363" w:type="dxa"/>
          </w:tcPr>
          <w:p w:rsidR="000E4D5E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0E4D5E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0E4D5E" w:rsidTr="007C7EC0">
        <w:tc>
          <w:tcPr>
            <w:tcW w:w="5363" w:type="dxa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0E4D5E" w:rsidTr="007C7EC0">
        <w:tc>
          <w:tcPr>
            <w:tcW w:w="5363" w:type="dxa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0E4D5E" w:rsidRPr="0017528C" w:rsidRDefault="000E4D5E" w:rsidP="000E4D5E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</w:p>
    <w:p w:rsidR="000E4D5E" w:rsidRPr="0017528C" w:rsidRDefault="000E4D5E" w:rsidP="000E4D5E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sz w:val="19"/>
          <w:szCs w:val="19"/>
          <w:lang w:eastAsia="ru-RU"/>
        </w:rPr>
        <w:t>5.2. ПРОГРАММА ДИСЦИПЛИНЫ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17528C">
        <w:rPr>
          <w:rFonts w:ascii="Times New Roman" w:hAnsi="Times New Roman"/>
          <w:b/>
          <w:sz w:val="19"/>
          <w:szCs w:val="19"/>
        </w:rPr>
        <w:t>СТАТИСТИКА</w:t>
      </w: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0E4D5E" w:rsidRPr="0017528C" w:rsidRDefault="000E4D5E" w:rsidP="000E4D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17528C">
        <w:rPr>
          <w:rFonts w:ascii="Times New Roman" w:hAnsi="Times New Roman"/>
          <w:sz w:val="19"/>
          <w:szCs w:val="19"/>
        </w:rPr>
        <w:t>"Статистика", как и другие дисциплины модуля, служит формированию трудовых действий специалиста э</w:t>
      </w:r>
      <w:r w:rsidRPr="0017528C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17528C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17528C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17528C">
        <w:rPr>
          <w:rFonts w:ascii="Times New Roman" w:hAnsi="Times New Roman"/>
          <w:sz w:val="19"/>
          <w:szCs w:val="19"/>
        </w:rPr>
        <w:t>).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ПК-5: способностью анализировать и интерпретировать финансовую, бухгалтерскую и иную информацию, содержащуюся в </w:t>
      </w:r>
      <w:proofErr w:type="spellStart"/>
      <w:r w:rsidRPr="0017528C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 предприятий различных форм;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sz w:val="19"/>
          <w:szCs w:val="19"/>
        </w:rPr>
        <w:t>ПК-6: способностью анализировать и интерпретировать данные отечественной и зарубежной</w:t>
      </w:r>
      <w:r w:rsidRPr="0017528C">
        <w:rPr>
          <w:rFonts w:ascii="Times New Roman" w:hAnsi="Times New Roman"/>
          <w:sz w:val="19"/>
          <w:szCs w:val="19"/>
          <w:lang w:eastAsia="ru-RU" w:bidi="he-IL"/>
        </w:rPr>
        <w:t xml:space="preserve"> статистики о социально-экономических процессах и явлениях, выявлять тенденции изменения социально-экономических показателей.</w:t>
      </w:r>
    </w:p>
    <w:p w:rsidR="000E4D5E" w:rsidRPr="0017528C" w:rsidRDefault="000E4D5E" w:rsidP="000E4D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данные, анализировать и интерпретировать  цифровую информацию, содержащуюся в </w:t>
      </w:r>
      <w:proofErr w:type="spellStart"/>
      <w:r w:rsidRPr="0017528C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 предприятий различных. </w:t>
      </w:r>
    </w:p>
    <w:p w:rsidR="000E4D5E" w:rsidRPr="0017528C" w:rsidRDefault="000E4D5E" w:rsidP="000E4D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17528C">
        <w:rPr>
          <w:rFonts w:ascii="Times New Roman" w:hAnsi="Times New Roman"/>
          <w:b/>
          <w:i/>
          <w:sz w:val="19"/>
          <w:szCs w:val="19"/>
        </w:rPr>
        <w:t>Знать:</w:t>
      </w:r>
    </w:p>
    <w:p w:rsidR="000E4D5E" w:rsidRPr="0017528C" w:rsidRDefault="000E4D5E" w:rsidP="000E4D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17528C">
        <w:rPr>
          <w:rFonts w:ascii="Times New Roman" w:hAnsi="Times New Roman"/>
          <w:color w:val="000000"/>
          <w:sz w:val="19"/>
          <w:szCs w:val="19"/>
        </w:rPr>
        <w:t>- актуальные проблемы теории статистики</w:t>
      </w:r>
    </w:p>
    <w:p w:rsidR="000E4D5E" w:rsidRPr="0017528C" w:rsidRDefault="000E4D5E" w:rsidP="000E4D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17528C">
        <w:rPr>
          <w:rFonts w:ascii="Times New Roman" w:hAnsi="Times New Roman"/>
          <w:color w:val="000000"/>
          <w:sz w:val="19"/>
          <w:szCs w:val="19"/>
        </w:rPr>
        <w:t xml:space="preserve">- актуальные проблемы, возникающие в сфере статистического </w:t>
      </w:r>
      <w:proofErr w:type="spellStart"/>
      <w:r w:rsidRPr="0017528C">
        <w:rPr>
          <w:rFonts w:ascii="Times New Roman" w:hAnsi="Times New Roman"/>
          <w:color w:val="000000"/>
          <w:sz w:val="19"/>
          <w:szCs w:val="19"/>
        </w:rPr>
        <w:t>учета</w:t>
      </w:r>
      <w:proofErr w:type="spellEnd"/>
    </w:p>
    <w:p w:rsidR="000E4D5E" w:rsidRPr="0017528C" w:rsidRDefault="000E4D5E" w:rsidP="000E4D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17528C">
        <w:rPr>
          <w:rFonts w:ascii="Times New Roman" w:hAnsi="Times New Roman"/>
          <w:color w:val="000000"/>
          <w:sz w:val="19"/>
          <w:szCs w:val="19"/>
        </w:rPr>
        <w:lastRenderedPageBreak/>
        <w:t xml:space="preserve">- способы решения стандартных задач профессиональной деятельности на основе информационной и библиографической культуры с применением информационно - коммуникативных технологий с </w:t>
      </w:r>
      <w:proofErr w:type="spellStart"/>
      <w:r w:rsidRPr="0017528C">
        <w:rPr>
          <w:rFonts w:ascii="Times New Roman" w:hAnsi="Times New Roman"/>
          <w:color w:val="000000"/>
          <w:sz w:val="19"/>
          <w:szCs w:val="19"/>
        </w:rPr>
        <w:t>учетом</w:t>
      </w:r>
      <w:proofErr w:type="spellEnd"/>
      <w:r w:rsidRPr="0017528C">
        <w:rPr>
          <w:rFonts w:ascii="Times New Roman" w:hAnsi="Times New Roman"/>
          <w:color w:val="000000"/>
          <w:sz w:val="19"/>
          <w:szCs w:val="19"/>
        </w:rPr>
        <w:t xml:space="preserve"> основных требований информационной безопасности;</w:t>
      </w:r>
    </w:p>
    <w:p w:rsidR="000E4D5E" w:rsidRPr="0017528C" w:rsidRDefault="000E4D5E" w:rsidP="000E4D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17528C">
        <w:rPr>
          <w:rFonts w:ascii="Times New Roman" w:hAnsi="Times New Roman"/>
          <w:color w:val="000000"/>
          <w:sz w:val="19"/>
          <w:szCs w:val="19"/>
        </w:rPr>
        <w:t>- способы осуществления сбора, анализа и обработки данных, необходимых для решения профессиональных задач;</w:t>
      </w:r>
    </w:p>
    <w:p w:rsidR="000E4D5E" w:rsidRPr="0017528C" w:rsidRDefault="000E4D5E" w:rsidP="000E4D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7528C">
        <w:rPr>
          <w:rFonts w:ascii="Times New Roman" w:hAnsi="Times New Roman"/>
          <w:color w:val="000000"/>
          <w:sz w:val="19"/>
          <w:szCs w:val="19"/>
        </w:rPr>
        <w:t xml:space="preserve">- способы анализа и интерпретации данных отечественной и зарубежной статистики о социально - </w:t>
      </w:r>
      <w:proofErr w:type="gramStart"/>
      <w:r w:rsidRPr="0017528C">
        <w:rPr>
          <w:rFonts w:ascii="Times New Roman" w:hAnsi="Times New Roman"/>
          <w:color w:val="000000"/>
          <w:sz w:val="19"/>
          <w:szCs w:val="19"/>
        </w:rPr>
        <w:t>экономических процессах</w:t>
      </w:r>
      <w:proofErr w:type="gramEnd"/>
      <w:r w:rsidRPr="0017528C">
        <w:rPr>
          <w:rFonts w:ascii="Times New Roman" w:hAnsi="Times New Roman"/>
          <w:color w:val="000000"/>
          <w:sz w:val="19"/>
          <w:szCs w:val="19"/>
        </w:rPr>
        <w:t xml:space="preserve"> и явлениях, выявления тенденций изменения социально - экономических показателей</w:t>
      </w:r>
    </w:p>
    <w:p w:rsidR="000E4D5E" w:rsidRPr="0017528C" w:rsidRDefault="000E4D5E" w:rsidP="000E4D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17528C">
        <w:rPr>
          <w:rFonts w:ascii="Times New Roman" w:hAnsi="Times New Roman"/>
          <w:b/>
          <w:i/>
          <w:sz w:val="19"/>
          <w:szCs w:val="19"/>
        </w:rPr>
        <w:t>Уметь:</w:t>
      </w:r>
    </w:p>
    <w:p w:rsidR="000E4D5E" w:rsidRPr="0017528C" w:rsidRDefault="000E4D5E" w:rsidP="000E4D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7528C">
        <w:rPr>
          <w:rFonts w:ascii="Times New Roman" w:hAnsi="Times New Roman"/>
          <w:color w:val="000000"/>
          <w:sz w:val="19"/>
          <w:szCs w:val="19"/>
        </w:rPr>
        <w:t xml:space="preserve">- производить </w:t>
      </w:r>
      <w:proofErr w:type="spellStart"/>
      <w:r w:rsidRPr="0017528C">
        <w:rPr>
          <w:rFonts w:ascii="Times New Roman" w:hAnsi="Times New Roman"/>
          <w:color w:val="000000"/>
          <w:sz w:val="19"/>
          <w:szCs w:val="19"/>
        </w:rPr>
        <w:t>расчет</w:t>
      </w:r>
      <w:proofErr w:type="spellEnd"/>
      <w:r w:rsidRPr="0017528C">
        <w:rPr>
          <w:rFonts w:ascii="Times New Roman" w:hAnsi="Times New Roman"/>
          <w:color w:val="000000"/>
          <w:sz w:val="19"/>
          <w:szCs w:val="19"/>
        </w:rPr>
        <w:t xml:space="preserve"> показателей статистической </w:t>
      </w:r>
      <w:proofErr w:type="spellStart"/>
      <w:r w:rsidRPr="0017528C">
        <w:rPr>
          <w:rFonts w:ascii="Times New Roman" w:hAnsi="Times New Roman"/>
          <w:color w:val="000000"/>
          <w:sz w:val="19"/>
          <w:szCs w:val="19"/>
        </w:rPr>
        <w:t>отчетности</w:t>
      </w:r>
      <w:proofErr w:type="spellEnd"/>
      <w:r w:rsidRPr="0017528C">
        <w:rPr>
          <w:rFonts w:ascii="Times New Roman" w:hAnsi="Times New Roman"/>
          <w:color w:val="000000"/>
          <w:sz w:val="19"/>
          <w:szCs w:val="19"/>
        </w:rPr>
        <w:t>;</w:t>
      </w:r>
    </w:p>
    <w:p w:rsidR="000E4D5E" w:rsidRPr="0017528C" w:rsidRDefault="000E4D5E" w:rsidP="000E4D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17528C">
        <w:rPr>
          <w:rFonts w:ascii="Times New Roman" w:hAnsi="Times New Roman"/>
          <w:color w:val="000000"/>
          <w:sz w:val="19"/>
          <w:szCs w:val="19"/>
        </w:rPr>
        <w:t>- применять в практической деятельности способы осуществления сбора, анализа и обработки данных, необходимых для решения профессиональных задач;</w:t>
      </w:r>
    </w:p>
    <w:p w:rsidR="000E4D5E" w:rsidRPr="0017528C" w:rsidRDefault="000E4D5E" w:rsidP="000E4D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color w:val="000000"/>
          <w:sz w:val="19"/>
          <w:szCs w:val="19"/>
        </w:rPr>
        <w:t xml:space="preserve">- применять на практике способы анализа и интерпретации данных отечественной и зарубежной статистики о социально - </w:t>
      </w:r>
      <w:proofErr w:type="gramStart"/>
      <w:r w:rsidRPr="0017528C">
        <w:rPr>
          <w:rFonts w:ascii="Times New Roman" w:hAnsi="Times New Roman"/>
          <w:color w:val="000000"/>
          <w:sz w:val="19"/>
          <w:szCs w:val="19"/>
        </w:rPr>
        <w:t>экономических процессах</w:t>
      </w:r>
      <w:proofErr w:type="gramEnd"/>
      <w:r w:rsidRPr="0017528C">
        <w:rPr>
          <w:rFonts w:ascii="Times New Roman" w:hAnsi="Times New Roman"/>
          <w:color w:val="000000"/>
          <w:sz w:val="19"/>
          <w:szCs w:val="19"/>
        </w:rPr>
        <w:t xml:space="preserve"> и явлениях, выявления тенденций изменения социально - экономических показателей</w:t>
      </w:r>
    </w:p>
    <w:p w:rsidR="000E4D5E" w:rsidRPr="0017528C" w:rsidRDefault="000E4D5E" w:rsidP="000E4D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17528C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0E4D5E" w:rsidRPr="0017528C" w:rsidRDefault="000E4D5E" w:rsidP="000E4D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7528C">
        <w:rPr>
          <w:rFonts w:ascii="Times New Roman" w:hAnsi="Times New Roman"/>
          <w:color w:val="000000"/>
          <w:sz w:val="19"/>
          <w:szCs w:val="19"/>
        </w:rPr>
        <w:t>- методами решения проблем статистического исследования в рамках предлагаемых задач;</w:t>
      </w:r>
    </w:p>
    <w:p w:rsidR="000E4D5E" w:rsidRPr="0017528C" w:rsidRDefault="000E4D5E" w:rsidP="000E4D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7528C">
        <w:rPr>
          <w:rFonts w:ascii="Times New Roman" w:hAnsi="Times New Roman"/>
          <w:color w:val="000000"/>
          <w:sz w:val="19"/>
          <w:szCs w:val="19"/>
        </w:rPr>
        <w:t>- навыками применения в практической деятельности способов осуществления сбора, анализа и обработки данных, необходимых для решения профессиональных задач;</w:t>
      </w:r>
    </w:p>
    <w:p w:rsidR="000E4D5E" w:rsidRPr="0017528C" w:rsidRDefault="000E4D5E" w:rsidP="000E4D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7528C">
        <w:rPr>
          <w:rFonts w:ascii="Times New Roman" w:hAnsi="Times New Roman"/>
          <w:color w:val="000000"/>
          <w:sz w:val="19"/>
          <w:szCs w:val="19"/>
        </w:rPr>
        <w:t xml:space="preserve">- навыками применения на практике способов анализа и интерпретации данных статистических исследований о социально - </w:t>
      </w:r>
      <w:proofErr w:type="gramStart"/>
      <w:r w:rsidRPr="0017528C">
        <w:rPr>
          <w:rFonts w:ascii="Times New Roman" w:hAnsi="Times New Roman"/>
          <w:color w:val="000000"/>
          <w:sz w:val="19"/>
          <w:szCs w:val="19"/>
        </w:rPr>
        <w:t>экономических процессах</w:t>
      </w:r>
      <w:proofErr w:type="gramEnd"/>
      <w:r w:rsidRPr="0017528C">
        <w:rPr>
          <w:rFonts w:ascii="Times New Roman" w:hAnsi="Times New Roman"/>
          <w:color w:val="000000"/>
          <w:sz w:val="19"/>
          <w:szCs w:val="19"/>
        </w:rPr>
        <w:t xml:space="preserve"> и явлениях, выявления тенденций изменения социально - экономических показателей.</w:t>
      </w:r>
    </w:p>
    <w:p w:rsidR="000E4D5E" w:rsidRPr="0017528C" w:rsidRDefault="000E4D5E" w:rsidP="000E4D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«Финансовый анализ в страховой организации», «Краткосрочная и долгосрочная финансовая политика», «Финансовый менеджмент».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0E4D5E" w:rsidRPr="0017528C" w:rsidRDefault="000E4D5E" w:rsidP="000E4D5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b/>
          <w:sz w:val="19"/>
          <w:szCs w:val="19"/>
        </w:rPr>
        <w:t>Целью</w:t>
      </w:r>
      <w:r w:rsidRPr="0017528C">
        <w:rPr>
          <w:rFonts w:ascii="Times New Roman" w:hAnsi="Times New Roman"/>
          <w:sz w:val="19"/>
          <w:szCs w:val="19"/>
        </w:rPr>
        <w:t xml:space="preserve"> освоения дисциплины "Статистика" является изучение в теории и на практике основных направлений и методов статистического анализа.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17528C">
        <w:rPr>
          <w:rFonts w:ascii="Times New Roman" w:hAnsi="Times New Roman"/>
          <w:b/>
          <w:bCs/>
          <w:iCs/>
          <w:sz w:val="19"/>
          <w:szCs w:val="19"/>
        </w:rPr>
        <w:t xml:space="preserve">Задачи </w:t>
      </w:r>
      <w:r w:rsidRPr="0017528C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0E4D5E" w:rsidRPr="0017528C" w:rsidRDefault="000E4D5E" w:rsidP="000E4D5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дать студентам необходимые знания и навыки для самостоятельного умения собирать и регистрировать статистическую информацию проводить первичную обработку и контроль материалов наблюдения;</w:t>
      </w:r>
    </w:p>
    <w:p w:rsidR="000E4D5E" w:rsidRPr="0017528C" w:rsidRDefault="000E4D5E" w:rsidP="000E4D5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-выполнять </w:t>
      </w:r>
      <w:proofErr w:type="spellStart"/>
      <w:r w:rsidRPr="0017528C">
        <w:rPr>
          <w:rFonts w:ascii="Times New Roman" w:hAnsi="Times New Roman"/>
          <w:sz w:val="19"/>
          <w:szCs w:val="19"/>
        </w:rPr>
        <w:t>расчеты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 статистических показателей и формулировать основные выводы;</w:t>
      </w:r>
    </w:p>
    <w:p w:rsidR="000E4D5E" w:rsidRPr="0017528C" w:rsidRDefault="000E4D5E" w:rsidP="000E4D5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помочь студентам овладеть основными правилами и аналитической деятельности, позволяющими проводить глубокий анализ изучаемых социально-экономических явлений и процессов;</w:t>
      </w:r>
    </w:p>
    <w:p w:rsidR="000E4D5E" w:rsidRPr="0017528C" w:rsidRDefault="000E4D5E" w:rsidP="000E4D5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- сформировать у учащихся основы научного мировоззрения и навыки использования в практике научных методов </w:t>
      </w:r>
      <w:proofErr w:type="spellStart"/>
      <w:r w:rsidRPr="0017528C">
        <w:rPr>
          <w:rFonts w:ascii="Times New Roman" w:hAnsi="Times New Roman"/>
          <w:sz w:val="19"/>
          <w:szCs w:val="19"/>
        </w:rPr>
        <w:t>расчета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 статистических показателей, характеризующих социально-экономические явления;</w:t>
      </w:r>
    </w:p>
    <w:p w:rsidR="000E4D5E" w:rsidRPr="0017528C" w:rsidRDefault="000E4D5E" w:rsidP="000E4D5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студент, изучивший дисциплину, должен хорошо владеть современными информационными технологиями при поиске, изучении литературных источников и обработке результатов исследования, а также знать и уметь применять основные способы сбора, обработки, анализа и наглядного представления информации в соответствии с современными требованиями.</w:t>
      </w:r>
    </w:p>
    <w:p w:rsidR="000E4D5E" w:rsidRPr="0017528C" w:rsidRDefault="000E4D5E" w:rsidP="000E4D5E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.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5"/>
        <w:gridCol w:w="2007"/>
        <w:gridCol w:w="1388"/>
        <w:gridCol w:w="2314"/>
        <w:gridCol w:w="1859"/>
        <w:gridCol w:w="1690"/>
      </w:tblGrid>
      <w:tr w:rsidR="000E4D5E" w:rsidRPr="0017528C" w:rsidTr="007C7EC0">
        <w:trPr>
          <w:trHeight w:val="385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0E4D5E" w:rsidRPr="0017528C" w:rsidTr="007C7EC0">
        <w:trPr>
          <w:trHeight w:val="331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> 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 xml:space="preserve">Демонстрирует навыки сбора, анализа и предоставления достоверной информации в масштабах всего спектра финансовых (инвестиционных) услуг и </w:t>
            </w:r>
            <w:proofErr w:type="spellStart"/>
            <w:r w:rsidRPr="0017528C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расчета</w:t>
            </w:r>
            <w:proofErr w:type="spellEnd"/>
            <w:r w:rsidRPr="0017528C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 xml:space="preserve"> стоимости финансовых решений, оценивая потенциальные риски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навыки, </w:t>
            </w: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необходимые для </w:t>
            </w:r>
            <w:proofErr w:type="spellStart"/>
            <w:r w:rsidRPr="0017528C">
              <w:rPr>
                <w:rFonts w:ascii="Times New Roman" w:hAnsi="Times New Roman"/>
                <w:sz w:val="19"/>
                <w:szCs w:val="19"/>
              </w:rPr>
              <w:t>расчета</w:t>
            </w:r>
            <w:proofErr w:type="spellEnd"/>
            <w:r w:rsidRPr="0017528C">
              <w:rPr>
                <w:rFonts w:ascii="Times New Roman" w:hAnsi="Times New Roman"/>
                <w:sz w:val="19"/>
                <w:szCs w:val="19"/>
              </w:rPr>
              <w:t xml:space="preserve"> статистических  показателей, позволяющих охарактеризовать деятельность хозяйствующих субъектов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ПК-6</w:t>
            </w: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Контрольная работа,</w:t>
            </w:r>
          </w:p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 Кейс-задание, Контрольный тест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0E4D5E" w:rsidRPr="0017528C" w:rsidTr="007C7EC0">
        <w:trPr>
          <w:trHeight w:val="331"/>
        </w:trPr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1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 xml:space="preserve">Демонстрирует навыки подбора и анализа данных страховой статистики и </w:t>
            </w:r>
            <w:proofErr w:type="spellStart"/>
            <w:r w:rsidRPr="0017528C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ее</w:t>
            </w:r>
            <w:proofErr w:type="spellEnd"/>
            <w:r w:rsidRPr="0017528C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 xml:space="preserve"> применения для осуществления эффективной деятельности страховой организации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 анализа и интерпретации данных </w:t>
            </w:r>
            <w:r w:rsidRPr="0017528C">
              <w:rPr>
                <w:rFonts w:ascii="Times New Roman" w:hAnsi="Times New Roman"/>
                <w:sz w:val="19"/>
                <w:szCs w:val="19"/>
                <w:lang w:eastAsia="ru-RU" w:bidi="he-IL"/>
              </w:rPr>
              <w:t xml:space="preserve"> о социально-экономических процессах и явлениях, выявления тенденции их развития</w:t>
            </w:r>
          </w:p>
        </w:tc>
        <w:tc>
          <w:tcPr>
            <w:tcW w:w="17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ПК-6</w:t>
            </w:r>
          </w:p>
        </w:tc>
        <w:tc>
          <w:tcPr>
            <w:tcW w:w="15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Контрольная работа,</w:t>
            </w:r>
          </w:p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Кейс-задание, Контрольный тест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7C7EC0" w:rsidRDefault="007C7EC0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5. Содержание дисциплины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67"/>
        <w:gridCol w:w="29"/>
        <w:gridCol w:w="4435"/>
        <w:gridCol w:w="933"/>
        <w:gridCol w:w="932"/>
        <w:gridCol w:w="1543"/>
        <w:gridCol w:w="1121"/>
        <w:gridCol w:w="935"/>
      </w:tblGrid>
      <w:tr w:rsidR="000E4D5E" w:rsidRPr="0017528C" w:rsidTr="007C7EC0">
        <w:trPr>
          <w:trHeight w:val="203"/>
        </w:trPr>
        <w:tc>
          <w:tcPr>
            <w:tcW w:w="59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44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40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0E4D5E" w:rsidRPr="0017528C" w:rsidTr="007C7EC0">
        <w:trPr>
          <w:trHeight w:val="533"/>
        </w:trPr>
        <w:tc>
          <w:tcPr>
            <w:tcW w:w="596" w:type="dxa"/>
            <w:gridSpan w:val="2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43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6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5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0E4D5E" w:rsidRPr="0017528C" w:rsidTr="007C7EC0">
        <w:trPr>
          <w:trHeight w:val="1"/>
        </w:trPr>
        <w:tc>
          <w:tcPr>
            <w:tcW w:w="596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4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5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0E4D5E" w:rsidRPr="0017528C" w:rsidTr="007C7EC0">
        <w:trPr>
          <w:trHeight w:val="1"/>
        </w:trPr>
        <w:tc>
          <w:tcPr>
            <w:tcW w:w="10495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 семестр</w:t>
            </w:r>
          </w:p>
        </w:tc>
      </w:tr>
      <w:tr w:rsidR="000E4D5E" w:rsidRPr="0017528C" w:rsidTr="007C7EC0">
        <w:trPr>
          <w:trHeight w:val="1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446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Pr="0017528C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Предмет, методы, терминология статистики как науки</w:t>
            </w: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</w:tr>
      <w:tr w:rsidR="000E4D5E" w:rsidRPr="0017528C" w:rsidTr="007C7EC0">
        <w:trPr>
          <w:trHeight w:val="1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446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>Предмет статистики – основа статистической методологии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0E4D5E" w:rsidRPr="0017528C" w:rsidTr="007C7EC0">
        <w:trPr>
          <w:trHeight w:val="1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446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>Статистические показатели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0E4D5E" w:rsidRPr="0017528C" w:rsidTr="007C7EC0">
        <w:trPr>
          <w:trHeight w:val="1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446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2. Статистические ряды 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22</w:t>
            </w:r>
          </w:p>
        </w:tc>
      </w:tr>
      <w:tr w:rsidR="000E4D5E" w:rsidRPr="0017528C" w:rsidTr="007C7EC0">
        <w:trPr>
          <w:trHeight w:val="1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446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Методы статистической группировки данных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0E4D5E" w:rsidRPr="0017528C" w:rsidTr="007C7EC0">
        <w:trPr>
          <w:trHeight w:val="1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446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Показатели, характеризующие статистическую совокупность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0E4D5E" w:rsidRPr="0017528C" w:rsidTr="007C7EC0">
        <w:trPr>
          <w:trHeight w:val="484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446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3. </w:t>
            </w:r>
            <w:proofErr w:type="spellStart"/>
            <w:r w:rsidRPr="0017528C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Приемы</w:t>
            </w:r>
            <w:proofErr w:type="spellEnd"/>
            <w:r w:rsidRPr="0017528C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7528C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счетной</w:t>
            </w:r>
            <w:proofErr w:type="spellEnd"/>
            <w:r w:rsidRPr="0017528C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 xml:space="preserve"> обработки и анализ статистических показателей</w:t>
            </w: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0E4D5E" w:rsidRPr="0017528C" w:rsidTr="007C7EC0">
        <w:trPr>
          <w:trHeight w:val="319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446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>Средние величины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0E4D5E" w:rsidRPr="0017528C" w:rsidTr="007C7EC0">
        <w:trPr>
          <w:trHeight w:val="505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446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Показатели, характеризующие статистическую совокупность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0E4D5E" w:rsidRPr="0017528C" w:rsidTr="007C7EC0">
        <w:trPr>
          <w:trHeight w:val="525"/>
        </w:trPr>
        <w:tc>
          <w:tcPr>
            <w:tcW w:w="5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3.3</w:t>
            </w:r>
          </w:p>
        </w:tc>
        <w:tc>
          <w:tcPr>
            <w:tcW w:w="446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>Корреляционно-регрессионный анализ и моделирование статистических связей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0E4D5E" w:rsidRPr="0017528C" w:rsidTr="007C7EC0">
        <w:trPr>
          <w:trHeight w:val="357"/>
        </w:trPr>
        <w:tc>
          <w:tcPr>
            <w:tcW w:w="503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0E4D5E" w:rsidRPr="0017528C" w:rsidRDefault="000E4D5E" w:rsidP="000E4D5E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0E4D5E" w:rsidRPr="0017528C" w:rsidRDefault="000E4D5E" w:rsidP="000E4D5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0E4D5E" w:rsidRPr="0017528C" w:rsidRDefault="000E4D5E" w:rsidP="000E4D5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sz w:val="19"/>
          <w:szCs w:val="19"/>
          <w:lang w:eastAsia="ru-RU"/>
        </w:rPr>
        <w:t xml:space="preserve">Проблемное обучение </w:t>
      </w:r>
    </w:p>
    <w:p w:rsidR="000E4D5E" w:rsidRPr="0017528C" w:rsidRDefault="000E4D5E" w:rsidP="000E4D5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5"/>
        <w:gridCol w:w="1568"/>
        <w:gridCol w:w="2152"/>
        <w:gridCol w:w="1534"/>
        <w:gridCol w:w="41"/>
        <w:gridCol w:w="1042"/>
        <w:gridCol w:w="68"/>
        <w:gridCol w:w="1168"/>
        <w:gridCol w:w="1387"/>
        <w:gridCol w:w="1214"/>
      </w:tblGrid>
      <w:tr w:rsidR="000E4D5E" w:rsidRPr="0017528C" w:rsidTr="000F2E76">
        <w:trPr>
          <w:trHeight w:val="600"/>
        </w:trPr>
        <w:tc>
          <w:tcPr>
            <w:tcW w:w="52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5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15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6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0E4D5E" w:rsidRPr="0017528C" w:rsidTr="000F2E76">
        <w:trPr>
          <w:trHeight w:val="300"/>
        </w:trPr>
        <w:tc>
          <w:tcPr>
            <w:tcW w:w="52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15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0E4D5E" w:rsidRPr="0017528C" w:rsidTr="007C7EC0">
        <w:trPr>
          <w:trHeight w:val="300"/>
        </w:trPr>
        <w:tc>
          <w:tcPr>
            <w:tcW w:w="10699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3 семестр</w:t>
            </w:r>
          </w:p>
        </w:tc>
      </w:tr>
      <w:tr w:rsidR="000E4D5E" w:rsidRPr="0017528C" w:rsidTr="007C7EC0">
        <w:trPr>
          <w:trHeight w:val="345"/>
        </w:trPr>
        <w:tc>
          <w:tcPr>
            <w:tcW w:w="10699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1.  </w:t>
            </w:r>
            <w:r w:rsidRPr="0017528C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Предмет, методы, терминология статистики как науки</w:t>
            </w:r>
          </w:p>
        </w:tc>
      </w:tr>
      <w:tr w:rsidR="000E4D5E" w:rsidRPr="0017528C" w:rsidTr="000F2E76">
        <w:trPr>
          <w:trHeight w:val="540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2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доклада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ind w:left="-12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Доклад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0E4D5E" w:rsidRPr="0017528C" w:rsidTr="000F2E76">
        <w:trPr>
          <w:trHeight w:val="960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2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контрольного тестирования </w:t>
            </w:r>
            <w:proofErr w:type="gramStart"/>
            <w:r w:rsidRPr="0017528C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0E4D5E" w:rsidRPr="0017528C" w:rsidTr="007C7EC0">
        <w:trPr>
          <w:trHeight w:val="180"/>
        </w:trPr>
        <w:tc>
          <w:tcPr>
            <w:tcW w:w="10699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2. Статистические ряды</w:t>
            </w:r>
          </w:p>
        </w:tc>
      </w:tr>
      <w:tr w:rsidR="000E4D5E" w:rsidRPr="0017528C" w:rsidTr="000F2E76">
        <w:trPr>
          <w:trHeight w:val="291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215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0E4D5E" w:rsidRPr="0017528C" w:rsidTr="000F2E76">
        <w:trPr>
          <w:trHeight w:val="291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215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контрольного тестирования </w:t>
            </w:r>
            <w:proofErr w:type="gramStart"/>
            <w:r w:rsidRPr="0017528C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2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0E4D5E" w:rsidRPr="0017528C" w:rsidTr="007C7EC0">
        <w:trPr>
          <w:trHeight w:val="150"/>
        </w:trPr>
        <w:tc>
          <w:tcPr>
            <w:tcW w:w="10699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3. </w:t>
            </w:r>
            <w:proofErr w:type="spellStart"/>
            <w:r w:rsidRPr="0017528C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Приемы</w:t>
            </w:r>
            <w:proofErr w:type="spellEnd"/>
            <w:r w:rsidRPr="0017528C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7528C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счетной</w:t>
            </w:r>
            <w:proofErr w:type="spellEnd"/>
            <w:r w:rsidRPr="0017528C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 xml:space="preserve"> обработки и анализ статистических показателей</w:t>
            </w:r>
          </w:p>
        </w:tc>
      </w:tr>
      <w:tr w:rsidR="000E4D5E" w:rsidRPr="0017528C" w:rsidTr="000F2E76">
        <w:trPr>
          <w:trHeight w:val="195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215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0E4D5E" w:rsidRPr="0017528C" w:rsidTr="000F2E76">
        <w:trPr>
          <w:trHeight w:val="195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215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Кейс-задание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0E4D5E" w:rsidRPr="0017528C" w:rsidTr="000F2E76">
        <w:trPr>
          <w:trHeight w:val="195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215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контрольного тестирования </w:t>
            </w:r>
            <w:proofErr w:type="gramStart"/>
            <w:r w:rsidRPr="0017528C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3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0E4D5E" w:rsidRPr="0017528C" w:rsidTr="007C7EC0">
        <w:trPr>
          <w:trHeight w:val="195"/>
        </w:trPr>
        <w:tc>
          <w:tcPr>
            <w:tcW w:w="8098" w:type="dxa"/>
            <w:gridSpan w:val="8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</w:rPr>
              <w:t>Итого</w:t>
            </w: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(зачёт)</w:t>
            </w: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: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0E4D5E" w:rsidRPr="0017528C" w:rsidRDefault="000E4D5E" w:rsidP="000E4D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0E4D5E" w:rsidRDefault="000E4D5E" w:rsidP="000E4D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1. </w:t>
      </w:r>
      <w:proofErr w:type="spellStart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Балдин</w:t>
      </w:r>
      <w:proofErr w:type="spellEnd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, К.В. Теория вероятностей и математическая статистика</w:t>
      </w:r>
      <w:proofErr w:type="gramStart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учебник / К.В. </w:t>
      </w:r>
      <w:proofErr w:type="spellStart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Балдин</w:t>
      </w:r>
      <w:proofErr w:type="spellEnd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, В.Н. Башлыков, А.В. Рукосуев. - 2-е изд. - Москва : Издательско-торговая корпорация «Дашков и К°», 2016. - 472 с.</w:t>
      </w:r>
      <w:proofErr w:type="gramStart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.: с. 433-434. - ISBN 978-5-394-02108-4</w:t>
      </w:r>
      <w:proofErr w:type="gramStart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21" w:history="1">
        <w:r w:rsidRPr="007B48EC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http://biblioclub.ru/index.php?page=book&amp;id=453249</w:t>
        </w:r>
      </w:hyperlink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0E4D5E" w:rsidRDefault="000E4D5E" w:rsidP="000E4D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2. </w:t>
      </w:r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Васильева, Э.К. Статистика</w:t>
      </w:r>
      <w:proofErr w:type="gramStart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учебник / Э.К. Васильева, В.С. Лялин. - Москва</w:t>
      </w:r>
      <w:proofErr w:type="gramStart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</w:t>
      </w:r>
      <w:proofErr w:type="spellStart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-Дана, 2015. - 399 с. - </w:t>
      </w:r>
      <w:proofErr w:type="spellStart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.: с. 38</w:t>
      </w:r>
      <w:r>
        <w:rPr>
          <w:rFonts w:ascii="Times New Roman" w:hAnsi="Times New Roman"/>
          <w:bCs/>
          <w:iCs/>
          <w:sz w:val="19"/>
          <w:szCs w:val="19"/>
          <w:lang w:eastAsia="ru-RU"/>
        </w:rPr>
        <w:t>7-390. - ISBN 978-5-238-01192-9</w:t>
      </w:r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; То же [Электронный ресурс]. - URL: </w:t>
      </w:r>
      <w:hyperlink r:id="rId22" w:history="1">
        <w:r w:rsidRPr="007B48EC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http://biblioclub.ru/index.php?page=book&amp;id=436865</w:t>
        </w:r>
      </w:hyperlink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0E4D5E" w:rsidRDefault="000E4D5E" w:rsidP="000E4D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>3. Годин, А.М. Статистика</w:t>
      </w:r>
      <w:r w:rsidRPr="0017528C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: учебник / А.М. Годин. - 11-е изд., </w:t>
      </w:r>
      <w:proofErr w:type="spellStart"/>
      <w:r w:rsidRPr="0017528C">
        <w:rPr>
          <w:rFonts w:ascii="Times New Roman" w:hAnsi="Times New Roman"/>
          <w:bCs/>
          <w:iCs/>
          <w:sz w:val="19"/>
          <w:szCs w:val="19"/>
          <w:lang w:eastAsia="ru-RU"/>
        </w:rPr>
        <w:t>перераб</w:t>
      </w:r>
      <w:proofErr w:type="spellEnd"/>
      <w:r w:rsidRPr="0017528C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. и </w:t>
      </w:r>
      <w:proofErr w:type="spellStart"/>
      <w:r w:rsidRPr="0017528C">
        <w:rPr>
          <w:rFonts w:ascii="Times New Roman" w:hAnsi="Times New Roman"/>
          <w:bCs/>
          <w:iCs/>
          <w:sz w:val="19"/>
          <w:szCs w:val="19"/>
          <w:lang w:eastAsia="ru-RU"/>
        </w:rPr>
        <w:t>испр</w:t>
      </w:r>
      <w:proofErr w:type="spellEnd"/>
      <w:r w:rsidRPr="0017528C">
        <w:rPr>
          <w:rFonts w:ascii="Times New Roman" w:hAnsi="Times New Roman"/>
          <w:bCs/>
          <w:iCs/>
          <w:sz w:val="19"/>
          <w:szCs w:val="19"/>
          <w:lang w:eastAsia="ru-RU"/>
        </w:rPr>
        <w:t>. - Москва</w:t>
      </w:r>
      <w:proofErr w:type="gramStart"/>
      <w:r w:rsidRPr="0017528C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17528C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Издательско-торговая корпорация «Дашков и К°», 2016. - 412 с. : табл., схем</w:t>
      </w:r>
      <w:proofErr w:type="gramStart"/>
      <w:r w:rsidRPr="0017528C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., </w:t>
      </w:r>
      <w:proofErr w:type="gramEnd"/>
      <w:r w:rsidRPr="0017528C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граф. - (Учебные издания для бакалавров). - </w:t>
      </w:r>
      <w:proofErr w:type="spellStart"/>
      <w:r w:rsidRPr="0017528C">
        <w:rPr>
          <w:rFonts w:ascii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17528C">
        <w:rPr>
          <w:rFonts w:ascii="Times New Roman" w:hAnsi="Times New Roman"/>
          <w:bCs/>
          <w:iCs/>
          <w:sz w:val="19"/>
          <w:szCs w:val="19"/>
          <w:lang w:eastAsia="ru-RU"/>
        </w:rPr>
        <w:t>. в кн. - ISBN 978-5-394-02183-1</w:t>
      </w:r>
      <w:proofErr w:type="gramStart"/>
      <w:r w:rsidRPr="0017528C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17528C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23" w:history="1">
        <w:r w:rsidRPr="0017528C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http://biblioclub.ru/index.php?page=book&amp;id=452543</w:t>
        </w:r>
      </w:hyperlink>
      <w:r w:rsidRPr="0017528C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0E4D5E" w:rsidRPr="0017528C" w:rsidRDefault="000E4D5E" w:rsidP="000E4D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литература:</w:t>
      </w:r>
    </w:p>
    <w:p w:rsidR="000E4D5E" w:rsidRDefault="000E4D5E" w:rsidP="000E4D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1. </w:t>
      </w:r>
      <w:proofErr w:type="spellStart"/>
      <w:r w:rsidRPr="004C535B">
        <w:rPr>
          <w:rFonts w:ascii="Times New Roman" w:hAnsi="Times New Roman"/>
          <w:bCs/>
          <w:iCs/>
          <w:sz w:val="19"/>
          <w:szCs w:val="19"/>
          <w:lang w:eastAsia="ru-RU"/>
        </w:rPr>
        <w:t>Балдин</w:t>
      </w:r>
      <w:proofErr w:type="spellEnd"/>
      <w:r w:rsidRPr="004C535B">
        <w:rPr>
          <w:rFonts w:ascii="Times New Roman" w:hAnsi="Times New Roman"/>
          <w:bCs/>
          <w:iCs/>
          <w:sz w:val="19"/>
          <w:szCs w:val="19"/>
          <w:lang w:eastAsia="ru-RU"/>
        </w:rPr>
        <w:t>, К.В. Общая теория статистики</w:t>
      </w:r>
      <w:proofErr w:type="gramStart"/>
      <w:r w:rsidRPr="004C535B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4C535B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учебное пособие / К.В. </w:t>
      </w:r>
      <w:proofErr w:type="spellStart"/>
      <w:r w:rsidRPr="004C535B">
        <w:rPr>
          <w:rFonts w:ascii="Times New Roman" w:hAnsi="Times New Roman"/>
          <w:bCs/>
          <w:iCs/>
          <w:sz w:val="19"/>
          <w:szCs w:val="19"/>
          <w:lang w:eastAsia="ru-RU"/>
        </w:rPr>
        <w:t>Балдин</w:t>
      </w:r>
      <w:proofErr w:type="spellEnd"/>
      <w:r w:rsidRPr="004C535B">
        <w:rPr>
          <w:rFonts w:ascii="Times New Roman" w:hAnsi="Times New Roman"/>
          <w:bCs/>
          <w:iCs/>
          <w:sz w:val="19"/>
          <w:szCs w:val="19"/>
          <w:lang w:eastAsia="ru-RU"/>
        </w:rPr>
        <w:t>, А.В. Рукосуев. - 2-е изд. - Москва : Издательско-торговая корпорация «Дашков и К°», 2017. - 312 с.</w:t>
      </w:r>
      <w:proofErr w:type="gramStart"/>
      <w:r w:rsidRPr="004C535B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4C535B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4C535B">
        <w:rPr>
          <w:rFonts w:ascii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4C535B">
        <w:rPr>
          <w:rFonts w:ascii="Times New Roman" w:hAnsi="Times New Roman"/>
          <w:bCs/>
          <w:iCs/>
          <w:sz w:val="19"/>
          <w:szCs w:val="19"/>
          <w:lang w:eastAsia="ru-RU"/>
        </w:rPr>
        <w:t>.: с. 270-271. - ISBN 978-5-394-01872-5</w:t>
      </w:r>
      <w:proofErr w:type="gramStart"/>
      <w:r w:rsidRPr="004C535B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4C535B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24" w:history="1">
        <w:r w:rsidRPr="007B48EC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http://biblioclub.ru/index.php?page=book&amp;id=454045</w:t>
        </w:r>
      </w:hyperlink>
      <w:r w:rsidRPr="004C535B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0E4D5E" w:rsidRDefault="000E4D5E" w:rsidP="000E4D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>2.</w:t>
      </w:r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Васильева Э. К. , Лялин В. С. Статистика: учебник, Москва: </w:t>
      </w:r>
      <w:proofErr w:type="spellStart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-Дана, 2015, 399 с. Режим доступа: </w:t>
      </w:r>
      <w:hyperlink r:id="rId25" w:history="1">
        <w:r w:rsidRPr="007B48EC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http://biblioclub.ru/index.php?page=book_red&amp;id=436865&amp;sr=1</w:t>
        </w:r>
      </w:hyperlink>
    </w:p>
    <w:p w:rsidR="000E4D5E" w:rsidRPr="00D203A3" w:rsidRDefault="000E4D5E" w:rsidP="000E4D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3. </w:t>
      </w:r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Количественные методы в экономических исследованиях</w:t>
      </w:r>
      <w:proofErr w:type="gramStart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учебник / Ю.Н. Черемных, А.А. Любкин, Я.А. Рощина и др. ; ред. Л.В. Туманова, М.В. Грачева, Ю.Н. Черемных. - 2-е изд., </w:t>
      </w:r>
      <w:proofErr w:type="spellStart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перераб</w:t>
      </w:r>
      <w:proofErr w:type="spellEnd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. и доп. - Москва : </w:t>
      </w:r>
      <w:proofErr w:type="spellStart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-Дана, 2015. - 687 с. - </w:t>
      </w:r>
      <w:proofErr w:type="spellStart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в кн. - ISBN 978-5-238-02331-1</w:t>
      </w:r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; То же [Электронный ресурс]. - URL: </w:t>
      </w:r>
      <w:hyperlink r:id="rId26" w:history="1">
        <w:r w:rsidRPr="00D203A3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http://biblioclub.ru/index.php?page=book&amp;id=119441</w:t>
        </w:r>
      </w:hyperlink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0E4D5E" w:rsidRDefault="000E4D5E" w:rsidP="000E4D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>4</w:t>
      </w:r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. Мухина, И.А. Социально-экономическая статистика</w:t>
      </w:r>
      <w:proofErr w:type="gramStart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учебное пособие / И.А. Мухина. - 3-е изд., стереотип. - Москва</w:t>
      </w:r>
      <w:proofErr w:type="gramStart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Издательство «Флинта», 2017. - 116 с. : схем</w:t>
      </w:r>
      <w:proofErr w:type="gramStart"/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.,</w:t>
      </w: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</w:t>
      </w:r>
      <w:proofErr w:type="gramEnd"/>
      <w:r>
        <w:rPr>
          <w:rFonts w:ascii="Times New Roman" w:hAnsi="Times New Roman"/>
          <w:bCs/>
          <w:iCs/>
          <w:sz w:val="19"/>
          <w:szCs w:val="19"/>
          <w:lang w:eastAsia="ru-RU"/>
        </w:rPr>
        <w:t>табл. - ISBN 978-5-9765-1301-3</w:t>
      </w:r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; То же [Электронный ресурс]. - URL: </w:t>
      </w:r>
      <w:hyperlink r:id="rId27" w:history="1">
        <w:r w:rsidRPr="00D203A3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http://biblioclub.ru/index.php?page=book&amp;id=103812</w:t>
        </w:r>
      </w:hyperlink>
      <w:r w:rsidRPr="00D203A3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0E4D5E" w:rsidRDefault="000E4D5E" w:rsidP="000E4D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5. </w:t>
      </w:r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>Стрельникова, Н.М. Экономическая статистика</w:t>
      </w:r>
      <w:proofErr w:type="gramStart"/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учебное пособие / Н.М. Стрельникова, З.И. </w:t>
      </w:r>
      <w:proofErr w:type="spellStart"/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>Филонова</w:t>
      </w:r>
      <w:proofErr w:type="spellEnd"/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 Поволжский государственный технологический университет. - Йошкар-Ола</w:t>
      </w:r>
      <w:proofErr w:type="gramStart"/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ПГТУ, 2017. - 184 с.</w:t>
      </w:r>
      <w:proofErr w:type="gramStart"/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табл. - </w:t>
      </w:r>
      <w:proofErr w:type="spellStart"/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. в кн. - ISBN 978-5-8158-1898-9 ; То же [Электронный ресурс]. - URL: </w:t>
      </w:r>
      <w:hyperlink r:id="rId28" w:history="1">
        <w:r w:rsidRPr="007B48EC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http://biblioclub.ru/index.php?page=book&amp;id=483711</w:t>
        </w:r>
      </w:hyperlink>
    </w:p>
    <w:p w:rsidR="000E4D5E" w:rsidRPr="004C535B" w:rsidRDefault="000E4D5E" w:rsidP="000E4D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0"/>
          <w:szCs w:val="10"/>
          <w:lang w:eastAsia="ru-RU"/>
        </w:rPr>
      </w:pPr>
    </w:p>
    <w:p w:rsidR="000E4D5E" w:rsidRPr="0017528C" w:rsidRDefault="000E4D5E" w:rsidP="000E4D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обучающихся</w:t>
      </w:r>
      <w:proofErr w:type="gramEnd"/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 по дисциплине</w:t>
      </w:r>
    </w:p>
    <w:p w:rsidR="009068C5" w:rsidRPr="0017528C" w:rsidRDefault="009068C5" w:rsidP="009068C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</w:t>
      </w:r>
      <w:r w:rsidRP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>ЭБС ЮРАЙТ – содержит учебные издания на русском язы</w:t>
      </w:r>
      <w:r>
        <w:rPr>
          <w:rFonts w:ascii="Times New Roman" w:hAnsi="Times New Roman"/>
          <w:color w:val="000000"/>
          <w:sz w:val="19"/>
          <w:szCs w:val="19"/>
          <w:lang w:eastAsia="ru-RU" w:bidi="he-IL"/>
        </w:rPr>
        <w:t>ке по различным отраслям знаний.</w:t>
      </w:r>
    </w:p>
    <w:p w:rsidR="000E4D5E" w:rsidRPr="0017528C" w:rsidRDefault="000E4D5E" w:rsidP="000E4D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068C5" w:rsidRDefault="009068C5" w:rsidP="009068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</w:t>
      </w:r>
      <w:r w:rsidRP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ЕМИСС (государственная статистика): </w:t>
      </w:r>
      <w:hyperlink r:id="rId29" w:history="1">
        <w:r w:rsidRPr="00680347">
          <w:rPr>
            <w:rStyle w:val="af5"/>
            <w:rFonts w:ascii="Times New Roman" w:hAnsi="Times New Roman"/>
            <w:sz w:val="19"/>
            <w:szCs w:val="19"/>
            <w:lang w:eastAsia="ru-RU" w:bidi="he-IL"/>
          </w:rPr>
          <w:t>https://www.fedstat.ru/</w:t>
        </w:r>
      </w:hyperlink>
    </w:p>
    <w:p w:rsidR="000E4D5E" w:rsidRPr="0017528C" w:rsidRDefault="000E4D5E" w:rsidP="009068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9. Материально-техническое обеспечение образовательного процесса по дисциплине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8748A" w:rsidRPr="00F60598" w:rsidRDefault="0058748A" w:rsidP="0058748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0E4D5E" w:rsidRDefault="0058748A" w:rsidP="0058748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  <w:bookmarkStart w:id="0" w:name="_GoBack"/>
      <w:bookmarkEnd w:id="0"/>
    </w:p>
    <w:p w:rsidR="000E4D5E" w:rsidRDefault="0058748A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>Перечень</w:t>
      </w:r>
      <w:r w:rsidR="000E4D5E" w:rsidRPr="0017528C">
        <w:rPr>
          <w:rFonts w:ascii="Times New Roman" w:hAnsi="Times New Roman"/>
          <w:bCs/>
          <w:sz w:val="19"/>
          <w:szCs w:val="19"/>
        </w:rPr>
        <w:t xml:space="preserve">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0E4D5E" w:rsidRPr="004C535B" w:rsidTr="007C7EC0">
        <w:tc>
          <w:tcPr>
            <w:tcW w:w="5363" w:type="dxa"/>
          </w:tcPr>
          <w:p w:rsidR="000E4D5E" w:rsidRPr="004C535B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</w:p>
        </w:tc>
        <w:tc>
          <w:tcPr>
            <w:tcW w:w="5364" w:type="dxa"/>
          </w:tcPr>
          <w:p w:rsidR="000E4D5E" w:rsidRPr="004C535B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0E4D5E" w:rsidRPr="004C535B" w:rsidTr="007C7EC0">
        <w:tc>
          <w:tcPr>
            <w:tcW w:w="5363" w:type="dxa"/>
          </w:tcPr>
          <w:p w:rsidR="000E4D5E" w:rsidRPr="004C535B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0E4D5E" w:rsidRPr="004C535B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0E4D5E" w:rsidRPr="004C535B" w:rsidTr="007C7EC0">
        <w:tc>
          <w:tcPr>
            <w:tcW w:w="5363" w:type="dxa"/>
          </w:tcPr>
          <w:p w:rsidR="000E4D5E" w:rsidRPr="004C535B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0E4D5E" w:rsidRPr="004C535B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0E4D5E" w:rsidRPr="004C535B" w:rsidTr="007C7EC0">
        <w:tc>
          <w:tcPr>
            <w:tcW w:w="5363" w:type="dxa"/>
          </w:tcPr>
          <w:p w:rsidR="000E4D5E" w:rsidRPr="004C535B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0E4D5E" w:rsidRPr="004C535B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0E4D5E" w:rsidRPr="004C535B" w:rsidTr="007C7EC0">
        <w:tc>
          <w:tcPr>
            <w:tcW w:w="5363" w:type="dxa"/>
          </w:tcPr>
          <w:p w:rsidR="000E4D5E" w:rsidRPr="004C535B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0E4D5E" w:rsidRPr="004C535B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0E4D5E" w:rsidRDefault="000E4D5E" w:rsidP="000E4D5E">
      <w:pPr>
        <w:spacing w:after="0" w:line="240" w:lineRule="auto"/>
        <w:rPr>
          <w:rFonts w:ascii="Times New Roman" w:hAnsi="Times New Roman"/>
          <w:bCs/>
          <w:sz w:val="19"/>
          <w:szCs w:val="19"/>
        </w:rPr>
      </w:pPr>
    </w:p>
    <w:p w:rsidR="000E4D5E" w:rsidRPr="0017528C" w:rsidRDefault="000E4D5E" w:rsidP="000E4D5E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sz w:val="19"/>
          <w:szCs w:val="19"/>
          <w:lang w:eastAsia="ru-RU"/>
        </w:rPr>
        <w:t>5.3 ПРОГРАММА ДИСЦИПЛИНЫ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17528C">
        <w:rPr>
          <w:rFonts w:ascii="Times New Roman" w:hAnsi="Times New Roman"/>
          <w:b/>
          <w:sz w:val="19"/>
          <w:szCs w:val="19"/>
        </w:rPr>
        <w:t>ПРАКТИКУМ ПО МЕТОДАМ МАТЕМАТИЧЕСКОГО МОДЕЛИРОВАНИЯ</w:t>
      </w: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0E4D5E" w:rsidRDefault="000E4D5E" w:rsidP="000E4D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0E4D5E" w:rsidRPr="0017528C" w:rsidRDefault="000E4D5E" w:rsidP="000E4D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0E4D5E" w:rsidRPr="0017528C" w:rsidRDefault="000E4D5E" w:rsidP="000E4D5E">
      <w:pPr>
        <w:spacing w:after="0" w:line="240" w:lineRule="auto"/>
        <w:ind w:firstLine="708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17528C">
        <w:rPr>
          <w:rFonts w:ascii="Times New Roman" w:hAnsi="Times New Roman"/>
          <w:sz w:val="19"/>
          <w:szCs w:val="19"/>
        </w:rPr>
        <w:t>"Практикум по методам математического моделирования", как и другие дисциплины модуля, служит формированию трудовых действий специалиста э</w:t>
      </w:r>
      <w:r w:rsidRPr="0017528C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17528C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17528C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17528C">
        <w:rPr>
          <w:rFonts w:ascii="Times New Roman" w:hAnsi="Times New Roman"/>
          <w:sz w:val="19"/>
          <w:szCs w:val="19"/>
        </w:rPr>
        <w:t>).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0E4D5E" w:rsidRPr="0017528C" w:rsidRDefault="000E4D5E" w:rsidP="000E4D5E">
      <w:pPr>
        <w:spacing w:after="0" w:line="240" w:lineRule="auto"/>
        <w:ind w:firstLine="708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ПК-4 - способностью на основе описания </w:t>
      </w:r>
      <w:proofErr w:type="gramStart"/>
      <w:r w:rsidRPr="0017528C">
        <w:rPr>
          <w:rFonts w:ascii="Times New Roman" w:hAnsi="Times New Roman"/>
          <w:sz w:val="19"/>
          <w:szCs w:val="19"/>
        </w:rPr>
        <w:t>экономических процессов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результаты.</w:t>
      </w:r>
    </w:p>
    <w:p w:rsidR="000E4D5E" w:rsidRPr="0017528C" w:rsidRDefault="000E4D5E" w:rsidP="000E4D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данные, анализировать и интерпретировать цифровую информацию, содержащуюся в </w:t>
      </w:r>
      <w:proofErr w:type="spellStart"/>
      <w:r w:rsidRPr="0017528C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 предприятий различных. </w:t>
      </w:r>
    </w:p>
    <w:p w:rsidR="000E4D5E" w:rsidRPr="0017528C" w:rsidRDefault="000E4D5E" w:rsidP="000E4D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17528C">
        <w:rPr>
          <w:rFonts w:ascii="Times New Roman" w:hAnsi="Times New Roman"/>
          <w:b/>
          <w:i/>
          <w:sz w:val="19"/>
          <w:szCs w:val="19"/>
        </w:rPr>
        <w:t>Знать: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основные свойства математических моделей;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color w:val="1D1B11"/>
          <w:sz w:val="19"/>
          <w:szCs w:val="19"/>
        </w:rPr>
        <w:t>- основные методы решения дифференциальных уравнений;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color w:val="1D1B11"/>
          <w:sz w:val="19"/>
          <w:szCs w:val="19"/>
        </w:rPr>
        <w:lastRenderedPageBreak/>
        <w:t>- принципы работы и возможности математических пакетов.</w:t>
      </w:r>
    </w:p>
    <w:p w:rsidR="000E4D5E" w:rsidRPr="0017528C" w:rsidRDefault="000E4D5E" w:rsidP="000E4D5E">
      <w:pPr>
        <w:spacing w:after="0" w:line="240" w:lineRule="auto"/>
        <w:ind w:firstLine="720"/>
        <w:jc w:val="both"/>
        <w:rPr>
          <w:rFonts w:ascii="Times New Roman" w:hAnsi="Times New Roman"/>
          <w:b/>
          <w:i/>
          <w:sz w:val="19"/>
          <w:szCs w:val="19"/>
        </w:rPr>
      </w:pPr>
      <w:r w:rsidRPr="0017528C">
        <w:rPr>
          <w:rFonts w:ascii="Times New Roman" w:hAnsi="Times New Roman"/>
          <w:b/>
          <w:i/>
          <w:sz w:val="19"/>
          <w:szCs w:val="19"/>
        </w:rPr>
        <w:t>Уметь: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color w:val="1D1B11"/>
          <w:sz w:val="19"/>
          <w:szCs w:val="19"/>
        </w:rPr>
        <w:t>- уметь использовать на практике различные виды уравнений математической физики для моделирования технических устройств и технологических процессов на различных уровнях;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- использовать средства математических пакетов для численных </w:t>
      </w:r>
      <w:proofErr w:type="spellStart"/>
      <w:r w:rsidRPr="0017528C">
        <w:rPr>
          <w:rFonts w:ascii="Times New Roman" w:hAnsi="Times New Roman"/>
          <w:sz w:val="19"/>
          <w:szCs w:val="19"/>
        </w:rPr>
        <w:t>расчетов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 технологических процессов и оборудования</w:t>
      </w:r>
      <w:r w:rsidRPr="0017528C">
        <w:rPr>
          <w:rFonts w:ascii="Times New Roman" w:hAnsi="Times New Roman"/>
          <w:color w:val="1D1B11"/>
          <w:sz w:val="19"/>
          <w:szCs w:val="19"/>
        </w:rPr>
        <w:t>.</w:t>
      </w:r>
    </w:p>
    <w:p w:rsidR="000E4D5E" w:rsidRPr="0017528C" w:rsidRDefault="000E4D5E" w:rsidP="000E4D5E">
      <w:pPr>
        <w:spacing w:after="0" w:line="240" w:lineRule="auto"/>
        <w:ind w:firstLine="720"/>
        <w:jc w:val="both"/>
        <w:rPr>
          <w:rFonts w:ascii="Times New Roman" w:hAnsi="Times New Roman"/>
          <w:b/>
          <w:i/>
          <w:sz w:val="19"/>
          <w:szCs w:val="19"/>
        </w:rPr>
      </w:pPr>
      <w:r w:rsidRPr="0017528C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0E4D5E" w:rsidRPr="0017528C" w:rsidRDefault="000E4D5E" w:rsidP="000E4D5E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- методами </w:t>
      </w:r>
      <w:proofErr w:type="spellStart"/>
      <w:r w:rsidRPr="0017528C">
        <w:rPr>
          <w:rFonts w:ascii="Times New Roman" w:hAnsi="Times New Roman"/>
          <w:sz w:val="19"/>
          <w:szCs w:val="19"/>
        </w:rPr>
        <w:t>расчета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 задач конструирования и технологии производства изделий ЭТ</w:t>
      </w:r>
      <w:r w:rsidRPr="0017528C">
        <w:rPr>
          <w:rFonts w:ascii="Times New Roman" w:hAnsi="Times New Roman"/>
          <w:color w:val="1D1B11"/>
          <w:sz w:val="19"/>
          <w:szCs w:val="19"/>
        </w:rPr>
        <w:t>.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0E4D5E" w:rsidRPr="0017528C" w:rsidRDefault="000E4D5E" w:rsidP="000E4D5E">
      <w:pPr>
        <w:tabs>
          <w:tab w:val="left" w:pos="1260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Для освоения дисциплины </w:t>
      </w:r>
      <w:r w:rsidRPr="0017528C">
        <w:rPr>
          <w:rFonts w:ascii="Times New Roman" w:hAnsi="Times New Roman"/>
          <w:color w:val="1D1B11"/>
          <w:sz w:val="19"/>
          <w:szCs w:val="19"/>
        </w:rPr>
        <w:t>«</w:t>
      </w:r>
      <w:r w:rsidRPr="0017528C">
        <w:rPr>
          <w:rFonts w:ascii="Times New Roman" w:hAnsi="Times New Roman"/>
          <w:sz w:val="19"/>
          <w:szCs w:val="19"/>
        </w:rPr>
        <w:t>Практикум по методам математического моделирования</w:t>
      </w:r>
      <w:r w:rsidRPr="0017528C">
        <w:rPr>
          <w:rFonts w:ascii="Times New Roman" w:hAnsi="Times New Roman"/>
          <w:color w:val="1D1B11"/>
          <w:sz w:val="19"/>
          <w:szCs w:val="19"/>
        </w:rPr>
        <w:t>» студенты используют знания, умения и виды деятельности, сформированные в процессе изучения дисциплины «Математика» на предыдущем уровне образования.</w:t>
      </w:r>
    </w:p>
    <w:p w:rsidR="000E4D5E" w:rsidRPr="0017528C" w:rsidRDefault="000E4D5E" w:rsidP="000E4D5E">
      <w:pPr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 Освоение данной дисциплины является основой для последующего изучения дисциплин по выбору студентов, подготовки к итоговой государственной аттестации. 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</w:rPr>
      </w:pPr>
      <w:r w:rsidRPr="0017528C">
        <w:rPr>
          <w:rFonts w:ascii="Times New Roman" w:hAnsi="Times New Roman"/>
          <w:b/>
          <w:color w:val="1D1B11"/>
          <w:spacing w:val="-1"/>
          <w:sz w:val="19"/>
          <w:szCs w:val="19"/>
        </w:rPr>
        <w:t xml:space="preserve">Цель </w:t>
      </w:r>
      <w:r w:rsidRPr="0017528C">
        <w:rPr>
          <w:rFonts w:ascii="Times New Roman" w:hAnsi="Times New Roman"/>
          <w:sz w:val="19"/>
          <w:szCs w:val="19"/>
        </w:rPr>
        <w:t xml:space="preserve">освоения </w:t>
      </w:r>
      <w:r w:rsidRPr="0017528C">
        <w:rPr>
          <w:rFonts w:ascii="Times New Roman" w:hAnsi="Times New Roman"/>
          <w:color w:val="1D1B11"/>
          <w:sz w:val="19"/>
          <w:szCs w:val="19"/>
        </w:rPr>
        <w:t>дисциплины «</w:t>
      </w:r>
      <w:r w:rsidRPr="0017528C">
        <w:rPr>
          <w:rFonts w:ascii="Times New Roman" w:hAnsi="Times New Roman"/>
          <w:sz w:val="19"/>
          <w:szCs w:val="19"/>
        </w:rPr>
        <w:t>Практикум по методам математического моделирования</w:t>
      </w:r>
      <w:r w:rsidRPr="0017528C">
        <w:rPr>
          <w:rFonts w:ascii="Times New Roman" w:hAnsi="Times New Roman"/>
          <w:color w:val="1D1B11"/>
          <w:sz w:val="19"/>
          <w:szCs w:val="19"/>
        </w:rPr>
        <w:t xml:space="preserve">» </w:t>
      </w:r>
      <w:r w:rsidRPr="0017528C">
        <w:rPr>
          <w:rFonts w:ascii="Times New Roman" w:hAnsi="Times New Roman"/>
          <w:sz w:val="19"/>
          <w:szCs w:val="19"/>
        </w:rPr>
        <w:t>состоит в изучении принципов построения математических моделей</w:t>
      </w:r>
    </w:p>
    <w:p w:rsidR="000E4D5E" w:rsidRPr="0017528C" w:rsidRDefault="000E4D5E" w:rsidP="000E4D5E">
      <w:pPr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b/>
          <w:sz w:val="19"/>
          <w:szCs w:val="19"/>
        </w:rPr>
        <w:t>Задачи</w:t>
      </w:r>
      <w:r w:rsidRPr="0017528C">
        <w:rPr>
          <w:rFonts w:ascii="Times New Roman" w:hAnsi="Times New Roman"/>
          <w:sz w:val="19"/>
          <w:szCs w:val="19"/>
        </w:rPr>
        <w:t xml:space="preserve"> дисциплины: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формировать основные знания, умения и навыки, применяемые в области математического моделирования;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систематизировать современные знания о математическом моделировании.</w:t>
      </w:r>
    </w:p>
    <w:p w:rsidR="000E4D5E" w:rsidRPr="004C535B" w:rsidRDefault="000E4D5E" w:rsidP="000E4D5E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16"/>
          <w:szCs w:val="16"/>
        </w:rPr>
      </w:pP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8"/>
        <w:gridCol w:w="2006"/>
        <w:gridCol w:w="1390"/>
        <w:gridCol w:w="2311"/>
        <w:gridCol w:w="1858"/>
        <w:gridCol w:w="1690"/>
      </w:tblGrid>
      <w:tr w:rsidR="000E4D5E" w:rsidRPr="0017528C" w:rsidTr="007C7EC0">
        <w:trPr>
          <w:trHeight w:val="385"/>
        </w:trPr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0E4D5E" w:rsidRPr="0017528C" w:rsidTr="007C7EC0">
        <w:trPr>
          <w:trHeight w:val="331"/>
        </w:trPr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2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 xml:space="preserve">Демонстрирует навыки сбора, анализа и предоставления достоверной информации в масштабах всего спектра финансовых (инвестиционных) услуг и </w:t>
            </w:r>
            <w:proofErr w:type="spellStart"/>
            <w:r w:rsidRPr="0017528C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>расчета</w:t>
            </w:r>
            <w:proofErr w:type="spellEnd"/>
            <w:r w:rsidRPr="0017528C">
              <w:rPr>
                <w:rFonts w:ascii="Times New Roman" w:hAnsi="Times New Roman"/>
                <w:color w:val="000000"/>
                <w:sz w:val="19"/>
                <w:szCs w:val="19"/>
                <w:shd w:val="clear" w:color="auto" w:fill="FFFFFF"/>
              </w:rPr>
              <w:t xml:space="preserve"> стоимости финансовых решений, оценивая потенциальные риски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2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>Демонстрирует навыки анализа и интерпретации данных  о социально-экономических процессах и явлениях, выявления тенденции их развития</w:t>
            </w:r>
          </w:p>
        </w:tc>
        <w:tc>
          <w:tcPr>
            <w:tcW w:w="1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ПК-4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</w:tr>
    </w:tbl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jc w:val="center"/>
        <w:tblLayout w:type="fixed"/>
        <w:tblLook w:val="0000" w:firstRow="0" w:lastRow="0" w:firstColumn="0" w:lastColumn="0" w:noHBand="0" w:noVBand="0"/>
      </w:tblPr>
      <w:tblGrid>
        <w:gridCol w:w="647"/>
        <w:gridCol w:w="4384"/>
        <w:gridCol w:w="933"/>
        <w:gridCol w:w="932"/>
        <w:gridCol w:w="1543"/>
        <w:gridCol w:w="1121"/>
        <w:gridCol w:w="935"/>
      </w:tblGrid>
      <w:tr w:rsidR="000E4D5E" w:rsidRPr="0017528C" w:rsidTr="007C7EC0">
        <w:trPr>
          <w:trHeight w:val="203"/>
          <w:jc w:val="center"/>
        </w:trPr>
        <w:tc>
          <w:tcPr>
            <w:tcW w:w="5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38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97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0E4D5E" w:rsidRPr="0017528C" w:rsidTr="007C7EC0">
        <w:trPr>
          <w:trHeight w:val="533"/>
          <w:jc w:val="center"/>
        </w:trPr>
        <w:tc>
          <w:tcPr>
            <w:tcW w:w="564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2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2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97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0E4D5E" w:rsidRPr="0017528C" w:rsidTr="007C7EC0">
        <w:trPr>
          <w:trHeight w:val="1"/>
          <w:jc w:val="center"/>
        </w:trPr>
        <w:tc>
          <w:tcPr>
            <w:tcW w:w="5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0E4D5E" w:rsidRPr="0017528C" w:rsidTr="007C7EC0">
        <w:trPr>
          <w:trHeight w:val="1"/>
          <w:jc w:val="center"/>
        </w:trPr>
        <w:tc>
          <w:tcPr>
            <w:tcW w:w="914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 семестр</w:t>
            </w:r>
          </w:p>
        </w:tc>
      </w:tr>
      <w:tr w:rsidR="000E4D5E" w:rsidRPr="0017528C" w:rsidTr="007C7EC0">
        <w:trPr>
          <w:trHeight w:val="1"/>
          <w:jc w:val="center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3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1. Виды математических моделей. </w:t>
            </w:r>
            <w:proofErr w:type="spellStart"/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Блочно</w:t>
            </w:r>
            <w:proofErr w:type="spellEnd"/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-иерархический подход к проектированию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7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18</w:t>
            </w:r>
          </w:p>
        </w:tc>
      </w:tr>
      <w:tr w:rsidR="000E4D5E" w:rsidRPr="0017528C" w:rsidTr="007C7EC0">
        <w:trPr>
          <w:trHeight w:val="1"/>
          <w:jc w:val="center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3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Предмет и задачи курса, его связь с другими дисциплинами. Основные понятия и определения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</w:tr>
      <w:tr w:rsidR="000E4D5E" w:rsidRPr="0017528C" w:rsidTr="007C7EC0">
        <w:trPr>
          <w:trHeight w:val="1"/>
          <w:jc w:val="center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3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Аналитические и имитационные модели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</w:tr>
      <w:tr w:rsidR="000E4D5E" w:rsidRPr="0017528C" w:rsidTr="007C7EC0">
        <w:trPr>
          <w:trHeight w:val="255"/>
          <w:jc w:val="center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1.3</w:t>
            </w:r>
          </w:p>
        </w:tc>
        <w:tc>
          <w:tcPr>
            <w:tcW w:w="38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E4D5E" w:rsidRPr="0017528C" w:rsidRDefault="000E4D5E" w:rsidP="007C7EC0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Иерархические уровни проектирования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</w:tr>
      <w:tr w:rsidR="000E4D5E" w:rsidRPr="0017528C" w:rsidTr="007C7EC0">
        <w:trPr>
          <w:trHeight w:val="374"/>
          <w:jc w:val="center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1.4</w:t>
            </w:r>
          </w:p>
        </w:tc>
        <w:tc>
          <w:tcPr>
            <w:tcW w:w="38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E4D5E" w:rsidRPr="0017528C" w:rsidRDefault="000E4D5E" w:rsidP="007C7EC0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Классификация математических моделей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</w:tr>
      <w:tr w:rsidR="000E4D5E" w:rsidRPr="0017528C" w:rsidTr="007C7EC0">
        <w:trPr>
          <w:trHeight w:val="85"/>
          <w:jc w:val="center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38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E4D5E" w:rsidRPr="0017528C" w:rsidRDefault="000E4D5E" w:rsidP="007C7EC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2. Математические модели на микроуровне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21</w:t>
            </w:r>
          </w:p>
        </w:tc>
      </w:tr>
      <w:tr w:rsidR="000E4D5E" w:rsidRPr="0017528C" w:rsidTr="007C7EC0">
        <w:trPr>
          <w:trHeight w:val="435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E4D5E" w:rsidRPr="0017528C" w:rsidRDefault="000E4D5E" w:rsidP="007C7EC0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Общая формулировка основных физических законов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</w:tr>
      <w:tr w:rsidR="000E4D5E" w:rsidRPr="0017528C" w:rsidTr="007C7EC0">
        <w:trPr>
          <w:trHeight w:val="603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E4D5E" w:rsidRPr="0017528C" w:rsidRDefault="000E4D5E" w:rsidP="007C7EC0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Уравнение теплопроводности. Уравнение диффузии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</w:tr>
      <w:tr w:rsidR="000E4D5E" w:rsidRPr="0017528C" w:rsidTr="007C7EC0">
        <w:trPr>
          <w:trHeight w:val="365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2.3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E4D5E" w:rsidRPr="0017528C" w:rsidRDefault="000E4D5E" w:rsidP="007C7EC0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Уравнения электродинамики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</w:tr>
      <w:tr w:rsidR="000E4D5E" w:rsidRPr="0017528C" w:rsidTr="007C7EC0">
        <w:trPr>
          <w:trHeight w:val="378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val="en-US" w:eastAsia="ru-RU"/>
              </w:rPr>
              <w:t>3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3. Математические модели на макроуровне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9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20</w:t>
            </w:r>
          </w:p>
        </w:tc>
      </w:tr>
      <w:tr w:rsidR="000E4D5E" w:rsidRPr="0017528C" w:rsidTr="007C7EC0">
        <w:trPr>
          <w:trHeight w:val="378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val="en-US" w:eastAsia="ru-RU"/>
              </w:rPr>
              <w:t>3.1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Основные положения инвариантных методов </w:t>
            </w:r>
            <w:r w:rsidRPr="0017528C">
              <w:rPr>
                <w:rFonts w:ascii="Times New Roman" w:hAnsi="Times New Roman"/>
                <w:sz w:val="19"/>
                <w:szCs w:val="19"/>
              </w:rPr>
              <w:lastRenderedPageBreak/>
              <w:t>моделирования. Электрические системы. Тепловые системы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lastRenderedPageBreak/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</w:tr>
      <w:tr w:rsidR="000E4D5E" w:rsidRPr="0017528C" w:rsidTr="007C7EC0">
        <w:trPr>
          <w:trHeight w:val="378"/>
          <w:jc w:val="center"/>
        </w:trPr>
        <w:tc>
          <w:tcPr>
            <w:tcW w:w="5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3.2</w:t>
            </w:r>
          </w:p>
        </w:tc>
        <w:tc>
          <w:tcPr>
            <w:tcW w:w="38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Получение факторных макромоделей. Пассивный эксперимент. Регрессионный анализ. Активный эксперимент. 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</w:tr>
      <w:tr w:rsidR="000E4D5E" w:rsidRPr="0017528C" w:rsidTr="007C7EC0">
        <w:trPr>
          <w:trHeight w:val="378"/>
          <w:jc w:val="center"/>
        </w:trPr>
        <w:tc>
          <w:tcPr>
            <w:tcW w:w="4385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Итого</w:t>
            </w:r>
            <w:r w:rsidRPr="0017528C">
              <w:rPr>
                <w:rFonts w:ascii="Times New Roman" w:hAnsi="Times New Roman"/>
                <w:sz w:val="19"/>
                <w:szCs w:val="19"/>
              </w:rPr>
              <w:t>: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16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36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72</w:t>
            </w:r>
          </w:p>
        </w:tc>
      </w:tr>
    </w:tbl>
    <w:p w:rsidR="000E4D5E" w:rsidRPr="0017528C" w:rsidRDefault="000E4D5E" w:rsidP="000E4D5E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0E4D5E" w:rsidRPr="0017528C" w:rsidRDefault="000E4D5E" w:rsidP="000E4D5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0E4D5E" w:rsidRPr="0017528C" w:rsidRDefault="000E4D5E" w:rsidP="000E4D5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5531" w:type="pct"/>
        <w:tblLayout w:type="fixed"/>
        <w:tblLook w:val="0000" w:firstRow="0" w:lastRow="0" w:firstColumn="0" w:lastColumn="0" w:noHBand="0" w:noVBand="0"/>
      </w:tblPr>
      <w:tblGrid>
        <w:gridCol w:w="524"/>
        <w:gridCol w:w="1912"/>
        <w:gridCol w:w="35"/>
        <w:gridCol w:w="1774"/>
        <w:gridCol w:w="1534"/>
        <w:gridCol w:w="41"/>
        <w:gridCol w:w="1041"/>
        <w:gridCol w:w="67"/>
        <w:gridCol w:w="1168"/>
        <w:gridCol w:w="1388"/>
        <w:gridCol w:w="1214"/>
        <w:gridCol w:w="1168"/>
      </w:tblGrid>
      <w:tr w:rsidR="000E4D5E" w:rsidRPr="0017528C" w:rsidTr="007C7EC0">
        <w:trPr>
          <w:gridAfter w:val="1"/>
          <w:wAfter w:w="1168" w:type="dxa"/>
          <w:trHeight w:val="600"/>
        </w:trPr>
        <w:tc>
          <w:tcPr>
            <w:tcW w:w="52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94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49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6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0E4D5E" w:rsidRPr="0017528C" w:rsidTr="007C7EC0">
        <w:trPr>
          <w:gridAfter w:val="1"/>
          <w:wAfter w:w="1168" w:type="dxa"/>
          <w:trHeight w:val="300"/>
        </w:trPr>
        <w:tc>
          <w:tcPr>
            <w:tcW w:w="52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4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49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0E4D5E" w:rsidRPr="0017528C" w:rsidTr="007C7EC0">
        <w:trPr>
          <w:gridAfter w:val="1"/>
          <w:wAfter w:w="1168" w:type="dxa"/>
          <w:trHeight w:val="300"/>
        </w:trPr>
        <w:tc>
          <w:tcPr>
            <w:tcW w:w="10698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1  семестр</w:t>
            </w:r>
          </w:p>
        </w:tc>
      </w:tr>
      <w:tr w:rsidR="000E4D5E" w:rsidRPr="0017528C" w:rsidTr="007C7EC0">
        <w:trPr>
          <w:gridAfter w:val="1"/>
          <w:wAfter w:w="1168" w:type="dxa"/>
          <w:trHeight w:val="300"/>
        </w:trPr>
        <w:tc>
          <w:tcPr>
            <w:tcW w:w="10698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1. Виды математических моделей. </w:t>
            </w:r>
            <w:proofErr w:type="spellStart"/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Блочно</w:t>
            </w:r>
            <w:proofErr w:type="spellEnd"/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-иерархический подход к проектированию</w:t>
            </w:r>
          </w:p>
        </w:tc>
      </w:tr>
      <w:tr w:rsidR="000E4D5E" w:rsidRPr="0017528C" w:rsidTr="007C7EC0">
        <w:trPr>
          <w:gridAfter w:val="1"/>
          <w:wAfter w:w="1168" w:type="dxa"/>
          <w:trHeight w:val="540"/>
        </w:trPr>
        <w:tc>
          <w:tcPr>
            <w:tcW w:w="5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9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809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контрольного тестирования </w:t>
            </w:r>
            <w:proofErr w:type="gramStart"/>
            <w:r w:rsidRPr="0017528C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4-5</w:t>
            </w:r>
          </w:p>
        </w:tc>
        <w:tc>
          <w:tcPr>
            <w:tcW w:w="123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8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2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25</w:t>
            </w:r>
          </w:p>
        </w:tc>
      </w:tr>
      <w:tr w:rsidR="000E4D5E" w:rsidRPr="0017528C" w:rsidTr="007C7EC0">
        <w:trPr>
          <w:trHeight w:val="180"/>
        </w:trPr>
        <w:tc>
          <w:tcPr>
            <w:tcW w:w="1069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2. Математические модели на микроуровне</w:t>
            </w:r>
          </w:p>
        </w:tc>
        <w:tc>
          <w:tcPr>
            <w:tcW w:w="1168" w:type="dxa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</w:tr>
      <w:tr w:rsidR="000E4D5E" w:rsidRPr="0017528C" w:rsidTr="007C7EC0">
        <w:trPr>
          <w:gridAfter w:val="1"/>
          <w:wAfter w:w="1168" w:type="dxa"/>
          <w:trHeight w:val="291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3-10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50</w:t>
            </w:r>
          </w:p>
        </w:tc>
      </w:tr>
      <w:tr w:rsidR="000E4D5E" w:rsidRPr="0017528C" w:rsidTr="007C7EC0">
        <w:trPr>
          <w:gridAfter w:val="1"/>
          <w:wAfter w:w="1168" w:type="dxa"/>
          <w:trHeight w:val="150"/>
        </w:trPr>
        <w:tc>
          <w:tcPr>
            <w:tcW w:w="1069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3. Математические модели на макроуровне</w:t>
            </w:r>
          </w:p>
        </w:tc>
      </w:tr>
      <w:tr w:rsidR="000E4D5E" w:rsidRPr="0017528C" w:rsidTr="007C7EC0">
        <w:trPr>
          <w:gridAfter w:val="1"/>
          <w:wAfter w:w="1168" w:type="dxa"/>
          <w:trHeight w:val="960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контрольного тестирования </w:t>
            </w:r>
            <w:proofErr w:type="gramStart"/>
            <w:r w:rsidRPr="0017528C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3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4-5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25</w:t>
            </w:r>
          </w:p>
        </w:tc>
      </w:tr>
      <w:tr w:rsidR="000E4D5E" w:rsidRPr="0017528C" w:rsidTr="007C7EC0">
        <w:trPr>
          <w:gridAfter w:val="1"/>
          <w:wAfter w:w="1168" w:type="dxa"/>
          <w:trHeight w:val="195"/>
        </w:trPr>
        <w:tc>
          <w:tcPr>
            <w:tcW w:w="8096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</w:rPr>
              <w:t>Итого</w:t>
            </w: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(зачёт)</w:t>
            </w:r>
            <w:r w:rsidRPr="0017528C">
              <w:rPr>
                <w:rFonts w:ascii="Times New Roman" w:hAnsi="Times New Roman"/>
                <w:b/>
                <w:bCs/>
                <w:sz w:val="19"/>
                <w:szCs w:val="19"/>
              </w:rPr>
              <w:t>: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0E4D5E" w:rsidRPr="009068C5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 w:rsidRPr="009068C5">
        <w:rPr>
          <w:rFonts w:ascii="Times New Roman" w:hAnsi="Times New Roman"/>
          <w:i/>
          <w:sz w:val="19"/>
          <w:szCs w:val="19"/>
        </w:rPr>
        <w:t>7.1.  Основная литература:</w:t>
      </w:r>
    </w:p>
    <w:p w:rsidR="000E4D5E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r w:rsidRPr="00EA6221">
        <w:rPr>
          <w:rFonts w:ascii="Times New Roman" w:hAnsi="Times New Roman"/>
          <w:sz w:val="19"/>
          <w:szCs w:val="19"/>
        </w:rPr>
        <w:t>Высшая математика для экономистов</w:t>
      </w:r>
      <w:proofErr w:type="gramStart"/>
      <w:r w:rsidRPr="00EA622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A6221">
        <w:rPr>
          <w:rFonts w:ascii="Times New Roman" w:hAnsi="Times New Roman"/>
          <w:sz w:val="19"/>
          <w:szCs w:val="19"/>
        </w:rPr>
        <w:t xml:space="preserve"> учебник / Н.Ш. Кремер, Б.А. </w:t>
      </w:r>
      <w:proofErr w:type="spellStart"/>
      <w:r w:rsidRPr="00EA6221">
        <w:rPr>
          <w:rFonts w:ascii="Times New Roman" w:hAnsi="Times New Roman"/>
          <w:sz w:val="19"/>
          <w:szCs w:val="19"/>
        </w:rPr>
        <w:t>Путко</w:t>
      </w:r>
      <w:proofErr w:type="spellEnd"/>
      <w:r w:rsidRPr="00EA6221">
        <w:rPr>
          <w:rFonts w:ascii="Times New Roman" w:hAnsi="Times New Roman"/>
          <w:sz w:val="19"/>
          <w:szCs w:val="19"/>
        </w:rPr>
        <w:t xml:space="preserve">, И.М. Тришин, М.Н. Фридман ; ред. Н.Ш. Кремер. - 3-е изд. - Москва : </w:t>
      </w:r>
      <w:proofErr w:type="spellStart"/>
      <w:r w:rsidRPr="00EA6221">
        <w:rPr>
          <w:rFonts w:ascii="Times New Roman" w:hAnsi="Times New Roman"/>
          <w:sz w:val="19"/>
          <w:szCs w:val="19"/>
        </w:rPr>
        <w:t>Юнити</w:t>
      </w:r>
      <w:proofErr w:type="spellEnd"/>
      <w:r w:rsidRPr="00EA6221">
        <w:rPr>
          <w:rFonts w:ascii="Times New Roman" w:hAnsi="Times New Roman"/>
          <w:sz w:val="19"/>
          <w:szCs w:val="19"/>
        </w:rPr>
        <w:t>-Дана, 2015. - 482 с.</w:t>
      </w:r>
      <w:proofErr w:type="gramStart"/>
      <w:r w:rsidRPr="00EA622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A6221">
        <w:rPr>
          <w:rFonts w:ascii="Times New Roman" w:hAnsi="Times New Roman"/>
          <w:sz w:val="19"/>
          <w:szCs w:val="19"/>
        </w:rPr>
        <w:t xml:space="preserve"> граф. - («Золотой фонд российских учебни</w:t>
      </w:r>
      <w:r>
        <w:rPr>
          <w:rFonts w:ascii="Times New Roman" w:hAnsi="Times New Roman"/>
          <w:sz w:val="19"/>
          <w:szCs w:val="19"/>
        </w:rPr>
        <w:t>ков»). - ISBN 978-5-238-00991-9</w:t>
      </w:r>
      <w:r w:rsidRPr="00EA6221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30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http://biblioclub.ru/index.php?page=book&amp;id=114541</w:t>
        </w:r>
      </w:hyperlink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2</w:t>
      </w:r>
      <w:r w:rsidRPr="0017528C">
        <w:rPr>
          <w:rFonts w:ascii="Times New Roman" w:hAnsi="Times New Roman"/>
          <w:sz w:val="19"/>
          <w:szCs w:val="19"/>
        </w:rPr>
        <w:t>. Математическое моделирование: исследование социальных, экономических и экологических процессов (региональный аспект)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учебное пособие / О. </w:t>
      </w:r>
      <w:proofErr w:type="spellStart"/>
      <w:r w:rsidRPr="0017528C">
        <w:rPr>
          <w:rFonts w:ascii="Times New Roman" w:hAnsi="Times New Roman"/>
          <w:sz w:val="19"/>
          <w:szCs w:val="19"/>
        </w:rPr>
        <w:t>Бантикова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, В. Васянина, Ю.А. Жемчужникова и др. ; под ред. А.Г. </w:t>
      </w:r>
      <w:proofErr w:type="spellStart"/>
      <w:r w:rsidRPr="0017528C">
        <w:rPr>
          <w:rFonts w:ascii="Times New Roman" w:hAnsi="Times New Roman"/>
          <w:sz w:val="19"/>
          <w:szCs w:val="19"/>
        </w:rPr>
        <w:t>Реннера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- 2-е изд. - Оренбург : ООО ИПК «Университет», 2014. - 367 с. - I</w:t>
      </w:r>
      <w:r>
        <w:rPr>
          <w:rFonts w:ascii="Times New Roman" w:hAnsi="Times New Roman"/>
          <w:sz w:val="19"/>
          <w:szCs w:val="19"/>
        </w:rPr>
        <w:t>SBN 978-5-4417-0438-0</w:t>
      </w:r>
      <w:r w:rsidRPr="0017528C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31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http://biblioclub.ru/index.php?page=book&amp;id=259261</w:t>
        </w:r>
      </w:hyperlink>
    </w:p>
    <w:p w:rsidR="000E4D5E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3</w:t>
      </w:r>
      <w:r w:rsidRPr="0017528C">
        <w:rPr>
          <w:rFonts w:ascii="Times New Roman" w:hAnsi="Times New Roman"/>
          <w:sz w:val="19"/>
          <w:szCs w:val="19"/>
        </w:rPr>
        <w:t>. Математическое моделирование. Практикум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учебное пособие / Л.А. Коробова, Ю.В. Бугаев, С.Н. Черняева, Ю.А. Сафонова ; науч. ред. Л.А. Коробова ; Министерство образования и науки РФ, Воронежский государственный университет инженерных технологий. - Воронеж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Воронежский государственный университет инженерных технологий, 2017. - 113 с. : табл., граф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ил. - </w:t>
      </w:r>
      <w:proofErr w:type="spellStart"/>
      <w:r w:rsidRPr="0017528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17528C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sz w:val="19"/>
          <w:szCs w:val="19"/>
        </w:rPr>
        <w:t xml:space="preserve"> в кн. - ISBN 978-5-00032-247-5</w:t>
      </w:r>
      <w:r w:rsidRPr="0017528C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32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http://biblioclub.ru/index.php?page=book&amp;id=482006</w:t>
        </w:r>
      </w:hyperlink>
    </w:p>
    <w:p w:rsidR="000E4D5E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 w:rsidRPr="0017528C">
        <w:rPr>
          <w:rFonts w:ascii="Times New Roman" w:hAnsi="Times New Roman"/>
          <w:i/>
          <w:sz w:val="19"/>
          <w:szCs w:val="19"/>
        </w:rPr>
        <w:t>7.2. Дополнительная литература:</w:t>
      </w:r>
    </w:p>
    <w:p w:rsidR="000E4D5E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1</w:t>
      </w:r>
      <w:r w:rsidRPr="00703CB1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sz w:val="19"/>
          <w:szCs w:val="19"/>
        </w:rPr>
        <w:t xml:space="preserve"> </w:t>
      </w:r>
      <w:r w:rsidRPr="00703CB1">
        <w:rPr>
          <w:rFonts w:ascii="Times New Roman" w:hAnsi="Times New Roman"/>
          <w:sz w:val="19"/>
          <w:szCs w:val="19"/>
        </w:rPr>
        <w:t>Жуковская, Т.В. Высшая математика в примерах и задачах</w:t>
      </w:r>
      <w:proofErr w:type="gramStart"/>
      <w:r w:rsidRPr="00703C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703CB1">
        <w:rPr>
          <w:rFonts w:ascii="Times New Roman" w:hAnsi="Times New Roman"/>
          <w:sz w:val="19"/>
          <w:szCs w:val="19"/>
        </w:rPr>
        <w:t xml:space="preserve"> учебное пособие : в 2 ч. / Т.В. Жуковская, Е.А. Молоканова, А.И. Урусов ; Министерство образования и науки Российской Федерации, Федеральное государственное бюджетное образовательное учреждение высшего образования «Тамбовский государственный технический университет». - Тамбов</w:t>
      </w:r>
      <w:proofErr w:type="gramStart"/>
      <w:r w:rsidRPr="00703C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703CB1">
        <w:rPr>
          <w:rFonts w:ascii="Times New Roman" w:hAnsi="Times New Roman"/>
          <w:sz w:val="19"/>
          <w:szCs w:val="19"/>
        </w:rPr>
        <w:t xml:space="preserve"> Издательство ФГБОУ ВПО «ТГТУ», 2017. - Ч. 1. - 130 с.</w:t>
      </w:r>
      <w:proofErr w:type="gramStart"/>
      <w:r w:rsidRPr="00703C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703CB1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703CB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703CB1">
        <w:rPr>
          <w:rFonts w:ascii="Times New Roman" w:hAnsi="Times New Roman"/>
          <w:sz w:val="19"/>
          <w:szCs w:val="19"/>
        </w:rPr>
        <w:t>.: с. 127. - ISBN 978-5-8265-1710-9</w:t>
      </w:r>
      <w:proofErr w:type="gramStart"/>
      <w:r w:rsidRPr="00703CB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703CB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3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http://biblioclub.ru/index.php?page=book&amp;id=498922</w:t>
        </w:r>
      </w:hyperlink>
    </w:p>
    <w:p w:rsidR="000E4D5E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F60598">
        <w:rPr>
          <w:rFonts w:ascii="Times New Roman" w:hAnsi="Times New Roman"/>
          <w:sz w:val="19"/>
          <w:szCs w:val="19"/>
        </w:rPr>
        <w:t>Кузнецов, Б.Т. Математика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учебник / Б.Т. Кузнецов. - 2-е изд., </w:t>
      </w:r>
      <w:proofErr w:type="spellStart"/>
      <w:r w:rsidRPr="00F60598">
        <w:rPr>
          <w:rFonts w:ascii="Times New Roman" w:hAnsi="Times New Roman"/>
          <w:sz w:val="19"/>
          <w:szCs w:val="19"/>
        </w:rPr>
        <w:t>перераб</w:t>
      </w:r>
      <w:proofErr w:type="spellEnd"/>
      <w:r w:rsidRPr="00F60598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F60598">
        <w:rPr>
          <w:rFonts w:ascii="Times New Roman" w:hAnsi="Times New Roman"/>
          <w:sz w:val="19"/>
          <w:szCs w:val="19"/>
        </w:rPr>
        <w:t>Юнити</w:t>
      </w:r>
      <w:proofErr w:type="spellEnd"/>
      <w:r w:rsidRPr="00F60598">
        <w:rPr>
          <w:rFonts w:ascii="Times New Roman" w:hAnsi="Times New Roman"/>
          <w:sz w:val="19"/>
          <w:szCs w:val="19"/>
        </w:rPr>
        <w:t>-Дана, 2015. - 719 с. : ил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табл., граф. - </w:t>
      </w:r>
      <w:proofErr w:type="gramStart"/>
      <w:r w:rsidRPr="00F60598">
        <w:rPr>
          <w:rFonts w:ascii="Times New Roman" w:hAnsi="Times New Roman"/>
          <w:sz w:val="19"/>
          <w:szCs w:val="19"/>
        </w:rPr>
        <w:t>(Высшее профессиональное образование: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F60598">
        <w:rPr>
          <w:rFonts w:ascii="Times New Roman" w:hAnsi="Times New Roman"/>
          <w:sz w:val="19"/>
          <w:szCs w:val="19"/>
        </w:rPr>
        <w:t>Экономика и управление).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- </w:t>
      </w:r>
      <w:proofErr w:type="spellStart"/>
      <w:r w:rsidRPr="00F60598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60598">
        <w:rPr>
          <w:rFonts w:ascii="Times New Roman" w:hAnsi="Times New Roman"/>
          <w:sz w:val="19"/>
          <w:szCs w:val="19"/>
        </w:rPr>
        <w:t>. в кн. - ISBN 5-238-00754-Х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4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http://biblioclub.ru/index.php?page=book&amp;id=114717</w:t>
        </w:r>
      </w:hyperlink>
    </w:p>
    <w:p w:rsidR="000E4D5E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A11028">
        <w:rPr>
          <w:rFonts w:ascii="Times New Roman" w:hAnsi="Times New Roman"/>
          <w:sz w:val="19"/>
          <w:szCs w:val="19"/>
        </w:rPr>
        <w:t>Масягин</w:t>
      </w:r>
      <w:proofErr w:type="spellEnd"/>
      <w:r w:rsidRPr="00A11028">
        <w:rPr>
          <w:rFonts w:ascii="Times New Roman" w:hAnsi="Times New Roman"/>
          <w:sz w:val="19"/>
          <w:szCs w:val="19"/>
        </w:rPr>
        <w:t>, В.Б. Математическое моделирование и информационные технологии при проектировании</w:t>
      </w:r>
      <w:proofErr w:type="gramStart"/>
      <w:r w:rsidRPr="00A11028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11028">
        <w:rPr>
          <w:rFonts w:ascii="Times New Roman" w:hAnsi="Times New Roman"/>
          <w:sz w:val="19"/>
          <w:szCs w:val="19"/>
        </w:rPr>
        <w:t xml:space="preserve"> учебное пособие / В.Б. </w:t>
      </w:r>
      <w:proofErr w:type="spellStart"/>
      <w:r w:rsidRPr="00A11028">
        <w:rPr>
          <w:rFonts w:ascii="Times New Roman" w:hAnsi="Times New Roman"/>
          <w:sz w:val="19"/>
          <w:szCs w:val="19"/>
        </w:rPr>
        <w:t>Масягин</w:t>
      </w:r>
      <w:proofErr w:type="spellEnd"/>
      <w:r w:rsidRPr="00A11028">
        <w:rPr>
          <w:rFonts w:ascii="Times New Roman" w:hAnsi="Times New Roman"/>
          <w:sz w:val="19"/>
          <w:szCs w:val="19"/>
        </w:rPr>
        <w:t xml:space="preserve">, Н.В. Волгина ; </w:t>
      </w:r>
      <w:proofErr w:type="spellStart"/>
      <w:r w:rsidRPr="00A11028">
        <w:rPr>
          <w:rFonts w:ascii="Times New Roman" w:hAnsi="Times New Roman"/>
          <w:sz w:val="19"/>
          <w:szCs w:val="19"/>
        </w:rPr>
        <w:t>Минобрнауки</w:t>
      </w:r>
      <w:proofErr w:type="spellEnd"/>
      <w:r w:rsidRPr="00A11028">
        <w:rPr>
          <w:rFonts w:ascii="Times New Roman" w:hAnsi="Times New Roman"/>
          <w:sz w:val="19"/>
          <w:szCs w:val="19"/>
        </w:rPr>
        <w:t xml:space="preserve"> России, Омский государственный технический университет. - Омск</w:t>
      </w:r>
      <w:proofErr w:type="gramStart"/>
      <w:r w:rsidRPr="00A11028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11028">
        <w:rPr>
          <w:rFonts w:ascii="Times New Roman" w:hAnsi="Times New Roman"/>
          <w:sz w:val="19"/>
          <w:szCs w:val="19"/>
        </w:rPr>
        <w:t xml:space="preserve"> Издательство </w:t>
      </w:r>
      <w:proofErr w:type="spellStart"/>
      <w:r w:rsidRPr="00A11028">
        <w:rPr>
          <w:rFonts w:ascii="Times New Roman" w:hAnsi="Times New Roman"/>
          <w:sz w:val="19"/>
          <w:szCs w:val="19"/>
        </w:rPr>
        <w:t>ОмГТУ</w:t>
      </w:r>
      <w:proofErr w:type="spellEnd"/>
      <w:r w:rsidRPr="00A11028">
        <w:rPr>
          <w:rFonts w:ascii="Times New Roman" w:hAnsi="Times New Roman"/>
          <w:sz w:val="19"/>
          <w:szCs w:val="19"/>
        </w:rPr>
        <w:t>, 2017. - 167 с. : табл., схем</w:t>
      </w:r>
      <w:proofErr w:type="gramStart"/>
      <w:r w:rsidRPr="00A11028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A11028">
        <w:rPr>
          <w:rFonts w:ascii="Times New Roman" w:hAnsi="Times New Roman"/>
          <w:sz w:val="19"/>
          <w:szCs w:val="19"/>
        </w:rPr>
        <w:t xml:space="preserve">ил. - </w:t>
      </w:r>
      <w:proofErr w:type="spellStart"/>
      <w:r w:rsidRPr="00A11028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11028">
        <w:rPr>
          <w:rFonts w:ascii="Times New Roman" w:hAnsi="Times New Roman"/>
          <w:sz w:val="19"/>
          <w:szCs w:val="19"/>
        </w:rPr>
        <w:t>. в кн. - ISBN 978-5-8149-2436-0</w:t>
      </w:r>
      <w:proofErr w:type="gramStart"/>
      <w:r w:rsidRPr="00A11028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11028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5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http://biblioclub.ru/index.php?page=book&amp;id=493368</w:t>
        </w:r>
      </w:hyperlink>
    </w:p>
    <w:p w:rsidR="000E4D5E" w:rsidRPr="00703CB1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lastRenderedPageBreak/>
        <w:t xml:space="preserve">4. </w:t>
      </w:r>
      <w:proofErr w:type="spellStart"/>
      <w:r w:rsidRPr="00F60598">
        <w:rPr>
          <w:rFonts w:ascii="Times New Roman" w:hAnsi="Times New Roman"/>
          <w:sz w:val="19"/>
          <w:szCs w:val="19"/>
        </w:rPr>
        <w:t>Розендорн</w:t>
      </w:r>
      <w:proofErr w:type="spellEnd"/>
      <w:r w:rsidRPr="00F60598">
        <w:rPr>
          <w:rFonts w:ascii="Times New Roman" w:hAnsi="Times New Roman"/>
          <w:sz w:val="19"/>
          <w:szCs w:val="19"/>
        </w:rPr>
        <w:t>, Э.Р. Уравнения с частными производными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учебник / Э.Р. </w:t>
      </w:r>
      <w:proofErr w:type="spellStart"/>
      <w:r w:rsidRPr="00F60598">
        <w:rPr>
          <w:rFonts w:ascii="Times New Roman" w:hAnsi="Times New Roman"/>
          <w:sz w:val="19"/>
          <w:szCs w:val="19"/>
        </w:rPr>
        <w:t>Розендорн</w:t>
      </w:r>
      <w:proofErr w:type="spellEnd"/>
      <w:r w:rsidRPr="00F60598">
        <w:rPr>
          <w:rFonts w:ascii="Times New Roman" w:hAnsi="Times New Roman"/>
          <w:sz w:val="19"/>
          <w:szCs w:val="19"/>
        </w:rPr>
        <w:t xml:space="preserve">, Е.С. Соболева, Г.М. Фатеева ; ред. Э.Р. </w:t>
      </w:r>
      <w:proofErr w:type="spellStart"/>
      <w:r w:rsidRPr="00F60598">
        <w:rPr>
          <w:rFonts w:ascii="Times New Roman" w:hAnsi="Times New Roman"/>
          <w:sz w:val="19"/>
          <w:szCs w:val="19"/>
        </w:rPr>
        <w:t>Розендорн</w:t>
      </w:r>
      <w:proofErr w:type="spellEnd"/>
      <w:r w:rsidRPr="00F60598">
        <w:rPr>
          <w:rFonts w:ascii="Times New Roman" w:hAnsi="Times New Roman"/>
          <w:sz w:val="19"/>
          <w:szCs w:val="19"/>
        </w:rPr>
        <w:t>. - 2-е изд., стер. - Москва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F60598">
        <w:rPr>
          <w:rFonts w:ascii="Times New Roman" w:hAnsi="Times New Roman"/>
          <w:sz w:val="19"/>
          <w:szCs w:val="19"/>
        </w:rPr>
        <w:t>Физматлит</w:t>
      </w:r>
      <w:proofErr w:type="spellEnd"/>
      <w:r w:rsidRPr="00F60598">
        <w:rPr>
          <w:rFonts w:ascii="Times New Roman" w:hAnsi="Times New Roman"/>
          <w:sz w:val="19"/>
          <w:szCs w:val="19"/>
        </w:rPr>
        <w:t>, 2017. - 334 с.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F60598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60598">
        <w:rPr>
          <w:rFonts w:ascii="Times New Roman" w:hAnsi="Times New Roman"/>
          <w:sz w:val="19"/>
          <w:szCs w:val="19"/>
        </w:rPr>
        <w:t>.: с. 324-325. - ISBN 978-5-9221-1756-2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6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http://biblioclub.ru/index.php?page=book&amp;id=485339</w:t>
        </w:r>
      </w:hyperlink>
    </w:p>
    <w:p w:rsidR="000E4D5E" w:rsidRPr="0017528C" w:rsidRDefault="000E4D5E" w:rsidP="000E4D5E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5</w:t>
      </w:r>
      <w:r w:rsidRPr="0017528C">
        <w:rPr>
          <w:rFonts w:ascii="Times New Roman" w:hAnsi="Times New Roman"/>
          <w:sz w:val="19"/>
          <w:szCs w:val="19"/>
        </w:rPr>
        <w:t>. Шапкин, А.С. Задачи с решениями по высшей математике, теории вероятностей, математической статистике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,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математическому программированию : учебное пособие / А.С. Шапкин, В.А. Шапкин. - 8-е изд. - Москва : Издательско-торговая корпорация «Дашков и К°», 2016. - 432 с.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табл., граф. - (Учебные издания для бакалавров). - ISBN 978-5-394-01943-2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7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http://biblioclub.ru/index.php?page=book&amp;id=450779</w:t>
        </w:r>
      </w:hyperlink>
    </w:p>
    <w:p w:rsidR="000E4D5E" w:rsidRPr="0017528C" w:rsidRDefault="000E4D5E" w:rsidP="000E4D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обучающихся</w:t>
      </w:r>
      <w:proofErr w:type="gramEnd"/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 по дисциплине</w:t>
      </w:r>
    </w:p>
    <w:p w:rsidR="009068C5" w:rsidRPr="009068C5" w:rsidRDefault="009068C5" w:rsidP="009068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68C5">
        <w:rPr>
          <w:rFonts w:ascii="Times New Roman" w:hAnsi="Times New Roman"/>
          <w:sz w:val="19"/>
          <w:szCs w:val="19"/>
        </w:rPr>
        <w:t>1. ЭБС ЮРАЙТ – содержит учебные издания на русском язык</w:t>
      </w:r>
      <w:r>
        <w:rPr>
          <w:rFonts w:ascii="Times New Roman" w:hAnsi="Times New Roman"/>
          <w:sz w:val="19"/>
          <w:szCs w:val="19"/>
        </w:rPr>
        <w:t>е по различным отраслям знаний.</w:t>
      </w:r>
    </w:p>
    <w:p w:rsidR="000E4D5E" w:rsidRPr="0017528C" w:rsidRDefault="000E4D5E" w:rsidP="000E4D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068C5" w:rsidRDefault="009068C5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2. Образовательный портал «Математика для всех»: </w:t>
      </w:r>
      <w:hyperlink r:id="rId38" w:history="1">
        <w:r w:rsidRPr="00680347">
          <w:rPr>
            <w:rStyle w:val="af5"/>
            <w:rFonts w:ascii="Times New Roman" w:hAnsi="Times New Roman"/>
            <w:sz w:val="19"/>
            <w:szCs w:val="19"/>
            <w:lang w:eastAsia="ru-RU" w:bidi="he-IL"/>
          </w:rPr>
          <w:t>https://math.edu.yar.ru/</w:t>
        </w:r>
      </w:hyperlink>
      <w:r>
        <w:rPr>
          <w:rFonts w:ascii="Times New Roman" w:hAnsi="Times New Roman"/>
          <w:b/>
          <w:bCs/>
          <w:sz w:val="19"/>
          <w:szCs w:val="19"/>
          <w:lang w:eastAsia="ru-RU"/>
        </w:rPr>
        <w:t>.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9. Материально-техническое обеспечение образовательного процесса по дисциплине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8748A" w:rsidRPr="00F60598" w:rsidRDefault="0058748A" w:rsidP="0058748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58748A" w:rsidRDefault="0058748A" w:rsidP="0058748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0E4D5E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0E4D5E" w:rsidTr="007C7EC0">
        <w:tc>
          <w:tcPr>
            <w:tcW w:w="5363" w:type="dxa"/>
          </w:tcPr>
          <w:p w:rsidR="000E4D5E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</w:p>
        </w:tc>
        <w:tc>
          <w:tcPr>
            <w:tcW w:w="5364" w:type="dxa"/>
          </w:tcPr>
          <w:p w:rsidR="000E4D5E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0E4D5E" w:rsidTr="007C7EC0">
        <w:tc>
          <w:tcPr>
            <w:tcW w:w="5363" w:type="dxa"/>
          </w:tcPr>
          <w:p w:rsidR="000E4D5E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0E4D5E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0E4D5E" w:rsidTr="007C7EC0">
        <w:tc>
          <w:tcPr>
            <w:tcW w:w="5363" w:type="dxa"/>
          </w:tcPr>
          <w:p w:rsidR="000E4D5E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0E4D5E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0E4D5E" w:rsidTr="007C7EC0">
        <w:tc>
          <w:tcPr>
            <w:tcW w:w="5363" w:type="dxa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0E4D5E" w:rsidTr="007C7EC0">
        <w:tc>
          <w:tcPr>
            <w:tcW w:w="5363" w:type="dxa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0E4D5E" w:rsidRPr="0017528C" w:rsidRDefault="000E4D5E" w:rsidP="000E4D5E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</w:p>
    <w:p w:rsidR="000E4D5E" w:rsidRPr="0017528C" w:rsidRDefault="000E4D5E" w:rsidP="000E4D5E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sz w:val="19"/>
          <w:szCs w:val="19"/>
          <w:lang w:eastAsia="ru-RU"/>
        </w:rPr>
        <w:t>5.4 ПРОГРАММА ДИСЦИПЛИНЫ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17528C">
        <w:rPr>
          <w:rFonts w:ascii="Times New Roman" w:hAnsi="Times New Roman"/>
          <w:b/>
          <w:bCs/>
          <w:caps/>
          <w:color w:val="000000"/>
          <w:sz w:val="19"/>
          <w:szCs w:val="19"/>
        </w:rPr>
        <w:t>Математическое обеспечение экономических решений</w:t>
      </w:r>
      <w:r w:rsidRPr="0017528C">
        <w:rPr>
          <w:rFonts w:ascii="Times New Roman" w:hAnsi="Times New Roman"/>
          <w:bCs/>
          <w:caps/>
          <w:sz w:val="19"/>
          <w:szCs w:val="19"/>
          <w:lang w:eastAsia="ru-RU"/>
        </w:rPr>
        <w:t>»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0E4D5E" w:rsidRPr="0017528C" w:rsidRDefault="000E4D5E" w:rsidP="000E4D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17528C">
        <w:rPr>
          <w:rFonts w:ascii="Times New Roman" w:hAnsi="Times New Roman"/>
          <w:sz w:val="19"/>
          <w:szCs w:val="19"/>
        </w:rPr>
        <w:t>"Математическое обеспечение экономических решений", как и другие дисциплины модуля, служит формированию трудовых действий специалиста э</w:t>
      </w:r>
      <w:r w:rsidRPr="0017528C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17528C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17528C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17528C">
        <w:rPr>
          <w:rFonts w:ascii="Times New Roman" w:hAnsi="Times New Roman"/>
          <w:sz w:val="19"/>
          <w:szCs w:val="19"/>
        </w:rPr>
        <w:t>).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sz w:val="19"/>
          <w:szCs w:val="19"/>
          <w:lang w:eastAsia="ru-RU"/>
        </w:rPr>
        <w:t xml:space="preserve">ПК-4: способностью на основе описания </w:t>
      </w:r>
      <w:proofErr w:type="gramStart"/>
      <w:r w:rsidRPr="0017528C">
        <w:rPr>
          <w:rFonts w:ascii="Times New Roman" w:hAnsi="Times New Roman"/>
          <w:sz w:val="19"/>
          <w:szCs w:val="19"/>
          <w:lang w:eastAsia="ru-RU"/>
        </w:rPr>
        <w:t>экономических процессов</w:t>
      </w:r>
      <w:proofErr w:type="gramEnd"/>
      <w:r w:rsidRPr="0017528C">
        <w:rPr>
          <w:rFonts w:ascii="Times New Roman" w:hAnsi="Times New Roman"/>
          <w:sz w:val="19"/>
          <w:szCs w:val="19"/>
          <w:lang w:eastAsia="ru-RU"/>
        </w:rPr>
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результаты.</w:t>
      </w:r>
    </w:p>
    <w:p w:rsidR="000E4D5E" w:rsidRPr="0017528C" w:rsidRDefault="000E4D5E" w:rsidP="000E4D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формулировать решение поставленных задач экономической направленности, использовать эффективные методы поиска решения поставленной задачи. 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17528C">
        <w:rPr>
          <w:rFonts w:ascii="Times New Roman" w:hAnsi="Times New Roman"/>
          <w:b/>
          <w:bCs/>
          <w:i/>
          <w:iCs/>
          <w:sz w:val="19"/>
          <w:szCs w:val="19"/>
        </w:rPr>
        <w:t xml:space="preserve">знать: </w:t>
      </w:r>
    </w:p>
    <w:p w:rsidR="000E4D5E" w:rsidRPr="0017528C" w:rsidRDefault="000E4D5E" w:rsidP="000E4D5E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- принципы </w:t>
      </w:r>
      <w:proofErr w:type="spellStart"/>
      <w:r w:rsidRPr="0017528C">
        <w:rPr>
          <w:rFonts w:ascii="Times New Roman" w:hAnsi="Times New Roman"/>
          <w:sz w:val="19"/>
          <w:szCs w:val="19"/>
        </w:rPr>
        <w:t>расчета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 простых и сложных процентов, дисконтирование, финансовые аннуитеты; </w:t>
      </w:r>
    </w:p>
    <w:p w:rsidR="000E4D5E" w:rsidRPr="0017528C" w:rsidRDefault="000E4D5E" w:rsidP="000E4D5E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- методы расчёта номинальной ставки процента; </w:t>
      </w:r>
    </w:p>
    <w:p w:rsidR="000E4D5E" w:rsidRPr="0017528C" w:rsidRDefault="000E4D5E" w:rsidP="000E4D5E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методики расчёта финансовой устойчивости компаний.</w:t>
      </w:r>
    </w:p>
    <w:p w:rsidR="000E4D5E" w:rsidRPr="0017528C" w:rsidRDefault="000E4D5E" w:rsidP="000E4D5E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17528C">
        <w:rPr>
          <w:rFonts w:ascii="Times New Roman" w:hAnsi="Times New Roman"/>
          <w:b/>
          <w:bCs/>
          <w:i/>
          <w:iCs/>
          <w:sz w:val="19"/>
          <w:szCs w:val="19"/>
        </w:rPr>
        <w:t xml:space="preserve"> уметь: </w:t>
      </w:r>
    </w:p>
    <w:p w:rsidR="000E4D5E" w:rsidRPr="0017528C" w:rsidRDefault="000E4D5E" w:rsidP="000E4D5E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рассчитывать взвешенную во времени доходность;</w:t>
      </w:r>
    </w:p>
    <w:p w:rsidR="000E4D5E" w:rsidRPr="0017528C" w:rsidRDefault="000E4D5E" w:rsidP="000E4D5E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определять необходимость и размер неизвестного процентной ставки;</w:t>
      </w:r>
    </w:p>
    <w:p w:rsidR="000E4D5E" w:rsidRPr="0017528C" w:rsidRDefault="000E4D5E" w:rsidP="000E4D5E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устанавливать величину интенсивного процента.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17528C">
        <w:rPr>
          <w:rFonts w:ascii="Times New Roman" w:hAnsi="Times New Roman"/>
          <w:b/>
          <w:bCs/>
          <w:i/>
          <w:iCs/>
          <w:sz w:val="19"/>
          <w:szCs w:val="19"/>
        </w:rPr>
        <w:t>владеть: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навыками математико–экономического анализа динамики изменения финансовых параметров бизнеса;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навыками математического прогнозирования и оптимизации финансовых показателей компаний;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применения полученных знаний на практике.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«Финансы кредитных организаций», «Финансовый анализ в страховой организации», «Финансовый менеджмент», «Финансовый менеджмент», «Инвестиции».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0E4D5E" w:rsidRPr="0017528C" w:rsidRDefault="000E4D5E" w:rsidP="000E4D5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iCs/>
          <w:sz w:val="19"/>
          <w:szCs w:val="19"/>
        </w:rPr>
        <w:t xml:space="preserve">Целью </w:t>
      </w:r>
      <w:r w:rsidRPr="0017528C">
        <w:rPr>
          <w:rFonts w:ascii="Times New Roman" w:hAnsi="Times New Roman"/>
          <w:bCs/>
          <w:iCs/>
          <w:color w:val="000000"/>
          <w:sz w:val="19"/>
          <w:szCs w:val="19"/>
        </w:rPr>
        <w:t>освоения дисциплины «</w:t>
      </w:r>
      <w:r w:rsidRPr="0017528C">
        <w:rPr>
          <w:rFonts w:ascii="Times New Roman" w:hAnsi="Times New Roman"/>
          <w:color w:val="000000"/>
          <w:sz w:val="19"/>
          <w:szCs w:val="19"/>
        </w:rPr>
        <w:t>Математическое обеспечение экономических решений</w:t>
      </w:r>
      <w:r w:rsidRPr="0017528C">
        <w:rPr>
          <w:rFonts w:ascii="Times New Roman" w:hAnsi="Times New Roman"/>
          <w:bCs/>
          <w:iCs/>
          <w:color w:val="000000"/>
          <w:sz w:val="19"/>
          <w:szCs w:val="19"/>
        </w:rPr>
        <w:t xml:space="preserve">» является изучение в теории и на практике основ </w:t>
      </w:r>
      <w:r w:rsidRPr="0017528C">
        <w:rPr>
          <w:rFonts w:ascii="Times New Roman" w:hAnsi="Times New Roman"/>
          <w:color w:val="000000"/>
          <w:sz w:val="19"/>
          <w:szCs w:val="19"/>
          <w:lang w:eastAsia="ru-RU"/>
        </w:rPr>
        <w:t>методов расчётов в финансовых операциях.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17528C">
        <w:rPr>
          <w:rFonts w:ascii="Times New Roman" w:hAnsi="Times New Roman"/>
          <w:b/>
          <w:bCs/>
          <w:iCs/>
          <w:sz w:val="19"/>
          <w:szCs w:val="19"/>
        </w:rPr>
        <w:t xml:space="preserve">Задачи </w:t>
      </w:r>
      <w:r w:rsidRPr="0017528C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0E4D5E" w:rsidRPr="0017528C" w:rsidRDefault="000E4D5E" w:rsidP="000E4D5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дать студентам необходимые знания и навыки для самостоятельного решения задач экономического характера;</w:t>
      </w:r>
    </w:p>
    <w:p w:rsidR="000E4D5E" w:rsidRPr="0017528C" w:rsidRDefault="000E4D5E" w:rsidP="000E4D5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- помочь студентам овладеть основными формулами и моделями финансово-экономических </w:t>
      </w:r>
      <w:proofErr w:type="spellStart"/>
      <w:r w:rsidRPr="0017528C">
        <w:rPr>
          <w:rFonts w:ascii="Times New Roman" w:hAnsi="Times New Roman"/>
          <w:sz w:val="19"/>
          <w:szCs w:val="19"/>
        </w:rPr>
        <w:t>расчетов</w:t>
      </w:r>
      <w:proofErr w:type="spellEnd"/>
      <w:r w:rsidRPr="0017528C">
        <w:rPr>
          <w:rFonts w:ascii="Times New Roman" w:hAnsi="Times New Roman"/>
          <w:sz w:val="19"/>
          <w:szCs w:val="19"/>
        </w:rPr>
        <w:t>, позволяющими проводить глубокий анализ процессов, происходящих в финансовой деятельности предприятия и экономики страны;</w:t>
      </w:r>
    </w:p>
    <w:p w:rsidR="000E4D5E" w:rsidRPr="0017528C" w:rsidRDefault="000E4D5E" w:rsidP="000E4D5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сформировать у учащихся основы научного мировоззрения и навыки использования в практике научных методов построения экономических моделей;</w:t>
      </w:r>
    </w:p>
    <w:p w:rsidR="000E4D5E" w:rsidRPr="0017528C" w:rsidRDefault="000E4D5E" w:rsidP="000E4D5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lastRenderedPageBreak/>
        <w:t xml:space="preserve">- студент, изучивший дисциплину, должен хорошо владеть современными информационными технологиями при поиске, изучении литературных источников и обработке результатов исследования, а также знать и уметь выполнять </w:t>
      </w:r>
      <w:proofErr w:type="spellStart"/>
      <w:r w:rsidRPr="0017528C">
        <w:rPr>
          <w:rFonts w:ascii="Times New Roman" w:hAnsi="Times New Roman"/>
          <w:sz w:val="19"/>
          <w:szCs w:val="19"/>
        </w:rPr>
        <w:t>отчеты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 по научной работе в соответствии с современными требованиями;</w:t>
      </w:r>
    </w:p>
    <w:p w:rsidR="000E4D5E" w:rsidRPr="0017528C" w:rsidRDefault="000E4D5E" w:rsidP="000E4D5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ознакомить с основами философии и науки, уметь представление об общих и специальных методах научного познания и приобрести навыки их использования в исследованиях;</w:t>
      </w:r>
    </w:p>
    <w:p w:rsidR="000E4D5E" w:rsidRPr="0017528C" w:rsidRDefault="000E4D5E" w:rsidP="000E4D5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- освоить основные принципы и правила разработки и оформления научных исследований, уметь определять направления развития научных исследований в математических </w:t>
      </w:r>
      <w:proofErr w:type="spellStart"/>
      <w:r w:rsidRPr="0017528C">
        <w:rPr>
          <w:rFonts w:ascii="Times New Roman" w:hAnsi="Times New Roman"/>
          <w:sz w:val="19"/>
          <w:szCs w:val="19"/>
        </w:rPr>
        <w:t>расчетах</w:t>
      </w:r>
      <w:proofErr w:type="spellEnd"/>
      <w:r w:rsidRPr="0017528C">
        <w:rPr>
          <w:rFonts w:ascii="Times New Roman" w:hAnsi="Times New Roman"/>
          <w:sz w:val="19"/>
          <w:szCs w:val="19"/>
        </w:rPr>
        <w:t>, определять и реализовывать основные этапы выполнения научно-исследовательской работы.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8"/>
        <w:gridCol w:w="2214"/>
        <w:gridCol w:w="1173"/>
        <w:gridCol w:w="2564"/>
        <w:gridCol w:w="1853"/>
        <w:gridCol w:w="1449"/>
      </w:tblGrid>
      <w:tr w:rsidR="000E4D5E" w:rsidRPr="0017528C" w:rsidTr="007C7EC0">
        <w:trPr>
          <w:trHeight w:val="385"/>
        </w:trPr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1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0E4D5E" w:rsidRPr="0017528C" w:rsidTr="007C7EC0">
        <w:trPr>
          <w:trHeight w:val="331"/>
        </w:trPr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предоставления достоверной информации в масштабах всего спектра финансовых (инвестиционных) услуг и </w:t>
            </w:r>
            <w:proofErr w:type="spellStart"/>
            <w:r w:rsidRPr="0017528C">
              <w:rPr>
                <w:rFonts w:ascii="Times New Roman" w:hAnsi="Times New Roman"/>
                <w:sz w:val="19"/>
                <w:szCs w:val="19"/>
              </w:rPr>
              <w:t>расчета</w:t>
            </w:r>
            <w:proofErr w:type="spellEnd"/>
            <w:r w:rsidRPr="0017528C">
              <w:rPr>
                <w:rFonts w:ascii="Times New Roman" w:hAnsi="Times New Roman"/>
                <w:sz w:val="19"/>
                <w:szCs w:val="19"/>
              </w:rPr>
              <w:t xml:space="preserve"> стоимости финансовых решений, оценивая потенциальные риски</w:t>
            </w:r>
          </w:p>
        </w:tc>
        <w:tc>
          <w:tcPr>
            <w:tcW w:w="11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4.1</w:t>
            </w:r>
          </w:p>
        </w:tc>
        <w:tc>
          <w:tcPr>
            <w:tcW w:w="2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анализа необходимой информации в масштабах всего спектра финансовых (инвестиционных) услуг и </w:t>
            </w:r>
            <w:proofErr w:type="spellStart"/>
            <w:r w:rsidRPr="0017528C">
              <w:rPr>
                <w:rFonts w:ascii="Times New Roman" w:hAnsi="Times New Roman"/>
                <w:sz w:val="19"/>
                <w:szCs w:val="19"/>
              </w:rPr>
              <w:t>расчета</w:t>
            </w:r>
            <w:proofErr w:type="spellEnd"/>
            <w:r w:rsidRPr="0017528C">
              <w:rPr>
                <w:rFonts w:ascii="Times New Roman" w:hAnsi="Times New Roman"/>
                <w:sz w:val="19"/>
                <w:szCs w:val="19"/>
              </w:rPr>
              <w:t xml:space="preserve"> стоимости финансовых решений.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ПК-4</w:t>
            </w:r>
          </w:p>
        </w:tc>
        <w:tc>
          <w:tcPr>
            <w:tcW w:w="1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>Доклад</w:t>
            </w:r>
          </w:p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</w:tr>
      <w:tr w:rsidR="000E4D5E" w:rsidRPr="0017528C" w:rsidTr="007C7EC0">
        <w:trPr>
          <w:trHeight w:val="331"/>
        </w:trPr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2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подбора и анализа данных страховой статистики и </w:t>
            </w:r>
            <w:proofErr w:type="spellStart"/>
            <w:r w:rsidRPr="0017528C">
              <w:rPr>
                <w:rFonts w:ascii="Times New Roman" w:hAnsi="Times New Roman"/>
                <w:sz w:val="19"/>
                <w:szCs w:val="19"/>
              </w:rPr>
              <w:t>ее</w:t>
            </w:r>
            <w:proofErr w:type="spellEnd"/>
            <w:r w:rsidRPr="0017528C">
              <w:rPr>
                <w:rFonts w:ascii="Times New Roman" w:hAnsi="Times New Roman"/>
                <w:sz w:val="19"/>
                <w:szCs w:val="19"/>
              </w:rPr>
              <w:t xml:space="preserve"> применения для осуществления эффективной деятельности страховой организации</w:t>
            </w:r>
          </w:p>
        </w:tc>
        <w:tc>
          <w:tcPr>
            <w:tcW w:w="11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4.2</w:t>
            </w:r>
          </w:p>
        </w:tc>
        <w:tc>
          <w:tcPr>
            <w:tcW w:w="2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Демонстрирует навыки 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подбора и анализа данных страховой статистики и </w:t>
            </w:r>
            <w:proofErr w:type="spellStart"/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>ее</w:t>
            </w:r>
            <w:proofErr w:type="spellEnd"/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применения для решения профессиональных задач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ПК-4</w:t>
            </w:r>
          </w:p>
        </w:tc>
        <w:tc>
          <w:tcPr>
            <w:tcW w:w="14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color w:val="000000"/>
                <w:sz w:val="19"/>
                <w:szCs w:val="19"/>
              </w:rPr>
              <w:t>Доклад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color w:val="000000"/>
                <w:sz w:val="19"/>
                <w:szCs w:val="19"/>
              </w:rPr>
              <w:t>Контрольная работа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Контрольный тест</w:t>
            </w:r>
          </w:p>
        </w:tc>
      </w:tr>
    </w:tbl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6"/>
        <w:gridCol w:w="4435"/>
        <w:gridCol w:w="933"/>
        <w:gridCol w:w="932"/>
        <w:gridCol w:w="1543"/>
        <w:gridCol w:w="1121"/>
        <w:gridCol w:w="935"/>
      </w:tblGrid>
      <w:tr w:rsidR="000E4D5E" w:rsidRPr="0017528C" w:rsidTr="007C7EC0">
        <w:trPr>
          <w:trHeight w:val="203"/>
        </w:trPr>
        <w:tc>
          <w:tcPr>
            <w:tcW w:w="5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38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97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0E4D5E" w:rsidRPr="0017528C" w:rsidTr="007C7EC0">
        <w:trPr>
          <w:trHeight w:val="533"/>
        </w:trPr>
        <w:tc>
          <w:tcPr>
            <w:tcW w:w="52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65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2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97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0E4D5E" w:rsidRPr="0017528C" w:rsidTr="007C7EC0">
        <w:trPr>
          <w:trHeight w:val="1"/>
        </w:trPr>
        <w:tc>
          <w:tcPr>
            <w:tcW w:w="5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8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0E4D5E" w:rsidRPr="0017528C" w:rsidTr="007C7EC0">
        <w:trPr>
          <w:trHeight w:val="1"/>
        </w:trPr>
        <w:tc>
          <w:tcPr>
            <w:tcW w:w="914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 семестр</w:t>
            </w:r>
          </w:p>
        </w:tc>
      </w:tr>
      <w:tr w:rsidR="000E4D5E" w:rsidRPr="0017528C" w:rsidTr="007C7EC0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1. Модели </w:t>
            </w:r>
            <w:proofErr w:type="spellStart"/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расчетов</w:t>
            </w:r>
            <w:proofErr w:type="spellEnd"/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 с простыми и сложными ставками.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22</w:t>
            </w:r>
          </w:p>
        </w:tc>
      </w:tr>
      <w:tr w:rsidR="000E4D5E" w:rsidRPr="0017528C" w:rsidTr="007C7EC0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Модели </w:t>
            </w:r>
            <w:proofErr w:type="spellStart"/>
            <w:r w:rsidRPr="0017528C">
              <w:rPr>
                <w:rFonts w:ascii="Times New Roman" w:hAnsi="Times New Roman"/>
                <w:sz w:val="19"/>
                <w:szCs w:val="19"/>
              </w:rPr>
              <w:t>расчетов</w:t>
            </w:r>
            <w:proofErr w:type="spellEnd"/>
            <w:r w:rsidRPr="0017528C">
              <w:rPr>
                <w:rFonts w:ascii="Times New Roman" w:hAnsi="Times New Roman"/>
                <w:sz w:val="19"/>
                <w:szCs w:val="19"/>
              </w:rPr>
              <w:t xml:space="preserve"> с простыми процентными ставками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0E4D5E" w:rsidRPr="0017528C" w:rsidTr="007C7EC0">
        <w:trPr>
          <w:trHeight w:val="1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Модели </w:t>
            </w:r>
            <w:proofErr w:type="spellStart"/>
            <w:r w:rsidRPr="0017528C">
              <w:rPr>
                <w:rFonts w:ascii="Times New Roman" w:hAnsi="Times New Roman"/>
                <w:sz w:val="19"/>
                <w:szCs w:val="19"/>
              </w:rPr>
              <w:t>расчетов</w:t>
            </w:r>
            <w:proofErr w:type="spellEnd"/>
            <w:r w:rsidRPr="0017528C">
              <w:rPr>
                <w:rFonts w:ascii="Times New Roman" w:hAnsi="Times New Roman"/>
                <w:sz w:val="19"/>
                <w:szCs w:val="19"/>
              </w:rPr>
              <w:t xml:space="preserve"> </w:t>
            </w:r>
            <w:proofErr w:type="gramStart"/>
            <w:r w:rsidRPr="0017528C">
              <w:rPr>
                <w:rFonts w:ascii="Times New Roman" w:hAnsi="Times New Roman"/>
                <w:sz w:val="19"/>
                <w:szCs w:val="19"/>
              </w:rPr>
              <w:t>с</w:t>
            </w:r>
            <w:proofErr w:type="gramEnd"/>
            <w:r w:rsidRPr="0017528C">
              <w:rPr>
                <w:rFonts w:ascii="Times New Roman" w:hAnsi="Times New Roman"/>
                <w:sz w:val="19"/>
                <w:szCs w:val="19"/>
              </w:rPr>
              <w:t xml:space="preserve"> сложными процентными ставками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0E4D5E" w:rsidRPr="0017528C" w:rsidTr="007C7EC0">
        <w:trPr>
          <w:trHeight w:val="596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2. Характеристики потоков платежей и финансовых рент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25</w:t>
            </w:r>
          </w:p>
        </w:tc>
      </w:tr>
      <w:tr w:rsidR="000E4D5E" w:rsidRPr="0017528C" w:rsidTr="007C7EC0">
        <w:trPr>
          <w:trHeight w:val="416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Основные характеристики потоков платежей и финансовых рент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0E4D5E" w:rsidRPr="0017528C" w:rsidTr="007C7EC0">
        <w:trPr>
          <w:trHeight w:val="379"/>
        </w:trPr>
        <w:tc>
          <w:tcPr>
            <w:tcW w:w="5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38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Конверсия потоков платежей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0E4D5E" w:rsidRPr="0017528C" w:rsidTr="007C7EC0">
        <w:trPr>
          <w:trHeight w:val="378"/>
        </w:trPr>
        <w:tc>
          <w:tcPr>
            <w:tcW w:w="5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386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3. Финансовые </w:t>
            </w:r>
            <w:proofErr w:type="spellStart"/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расчеты</w:t>
            </w:r>
            <w:proofErr w:type="spellEnd"/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 по ценным бумагам, краткосрочным обязательствам. Акции. Облигации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25</w:t>
            </w:r>
          </w:p>
        </w:tc>
      </w:tr>
      <w:tr w:rsidR="000E4D5E" w:rsidRPr="0017528C" w:rsidTr="007C7EC0">
        <w:trPr>
          <w:trHeight w:val="378"/>
        </w:trPr>
        <w:tc>
          <w:tcPr>
            <w:tcW w:w="5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386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Модели </w:t>
            </w:r>
            <w:proofErr w:type="spellStart"/>
            <w:r w:rsidRPr="0017528C">
              <w:rPr>
                <w:rFonts w:ascii="Times New Roman" w:hAnsi="Times New Roman"/>
                <w:sz w:val="19"/>
                <w:szCs w:val="19"/>
              </w:rPr>
              <w:t>расчетов</w:t>
            </w:r>
            <w:proofErr w:type="spellEnd"/>
            <w:r w:rsidRPr="0017528C">
              <w:rPr>
                <w:rFonts w:ascii="Times New Roman" w:hAnsi="Times New Roman"/>
                <w:sz w:val="19"/>
                <w:szCs w:val="19"/>
              </w:rPr>
              <w:t xml:space="preserve"> по ценным бумагам, краткосрочным обязательствам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0E4D5E" w:rsidRPr="0017528C" w:rsidTr="007C7EC0">
        <w:trPr>
          <w:trHeight w:val="378"/>
        </w:trPr>
        <w:tc>
          <w:tcPr>
            <w:tcW w:w="52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386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 w:rsidRPr="0017528C">
              <w:rPr>
                <w:rFonts w:ascii="Times New Roman" w:hAnsi="Times New Roman"/>
                <w:sz w:val="19"/>
                <w:szCs w:val="19"/>
              </w:rPr>
              <w:t>Расчет</w:t>
            </w:r>
            <w:proofErr w:type="spellEnd"/>
            <w:r w:rsidRPr="0017528C">
              <w:rPr>
                <w:rFonts w:ascii="Times New Roman" w:hAnsi="Times New Roman"/>
                <w:sz w:val="19"/>
                <w:szCs w:val="19"/>
              </w:rPr>
              <w:t xml:space="preserve"> показателей по эффективности ценных бумаг: акции, облигации</w:t>
            </w:r>
          </w:p>
        </w:tc>
        <w:tc>
          <w:tcPr>
            <w:tcW w:w="81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4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0E4D5E" w:rsidRPr="0017528C" w:rsidTr="007C7EC0">
        <w:trPr>
          <w:trHeight w:val="357"/>
        </w:trPr>
        <w:tc>
          <w:tcPr>
            <w:tcW w:w="43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0E4D5E" w:rsidRPr="0017528C" w:rsidRDefault="000E4D5E" w:rsidP="000E4D5E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9068C5" w:rsidRDefault="009068C5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lastRenderedPageBreak/>
        <w:t>5.2. Методы обучения</w:t>
      </w:r>
    </w:p>
    <w:p w:rsidR="000E4D5E" w:rsidRPr="0017528C" w:rsidRDefault="000E4D5E" w:rsidP="000E4D5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0E4D5E" w:rsidRPr="0017528C" w:rsidRDefault="000E4D5E" w:rsidP="000E4D5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0E4D5E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tbl>
      <w:tblPr>
        <w:tblW w:w="4940" w:type="pct"/>
        <w:tblLayout w:type="fixed"/>
        <w:tblLook w:val="0000" w:firstRow="0" w:lastRow="0" w:firstColumn="0" w:lastColumn="0" w:noHBand="0" w:noVBand="0"/>
      </w:tblPr>
      <w:tblGrid>
        <w:gridCol w:w="525"/>
        <w:gridCol w:w="1911"/>
        <w:gridCol w:w="36"/>
        <w:gridCol w:w="88"/>
        <w:gridCol w:w="1685"/>
        <w:gridCol w:w="1534"/>
        <w:gridCol w:w="41"/>
        <w:gridCol w:w="1042"/>
        <w:gridCol w:w="68"/>
        <w:gridCol w:w="1168"/>
        <w:gridCol w:w="1387"/>
        <w:gridCol w:w="1113"/>
      </w:tblGrid>
      <w:tr w:rsidR="000E4D5E" w:rsidRPr="0017528C" w:rsidTr="007C7EC0">
        <w:trPr>
          <w:trHeight w:val="600"/>
        </w:trPr>
        <w:tc>
          <w:tcPr>
            <w:tcW w:w="52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94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50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0E4D5E" w:rsidRPr="0017528C" w:rsidTr="007C7EC0">
        <w:trPr>
          <w:trHeight w:val="300"/>
        </w:trPr>
        <w:tc>
          <w:tcPr>
            <w:tcW w:w="52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4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0E4D5E" w:rsidRPr="0017528C" w:rsidTr="007C7EC0">
        <w:trPr>
          <w:trHeight w:val="300"/>
        </w:trPr>
        <w:tc>
          <w:tcPr>
            <w:tcW w:w="10598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3 семестр</w:t>
            </w:r>
          </w:p>
        </w:tc>
      </w:tr>
      <w:tr w:rsidR="000E4D5E" w:rsidRPr="0017528C" w:rsidTr="007C7EC0">
        <w:trPr>
          <w:trHeight w:val="406"/>
        </w:trPr>
        <w:tc>
          <w:tcPr>
            <w:tcW w:w="10598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1. Модели </w:t>
            </w:r>
            <w:proofErr w:type="spellStart"/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расчетов</w:t>
            </w:r>
            <w:proofErr w:type="spellEnd"/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 с простыми и сложными ставками</w:t>
            </w:r>
          </w:p>
        </w:tc>
      </w:tr>
      <w:tr w:rsidR="000E4D5E" w:rsidRPr="0017528C" w:rsidTr="007C7EC0">
        <w:trPr>
          <w:trHeight w:val="540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4.1</w:t>
            </w:r>
          </w:p>
        </w:tc>
        <w:tc>
          <w:tcPr>
            <w:tcW w:w="180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доклада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ind w:left="-12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Доклад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1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0E4D5E" w:rsidRPr="0017528C" w:rsidTr="007C7EC0">
        <w:trPr>
          <w:trHeight w:val="960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4.2</w:t>
            </w:r>
          </w:p>
        </w:tc>
        <w:tc>
          <w:tcPr>
            <w:tcW w:w="180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контрольного тестирования </w:t>
            </w:r>
            <w:proofErr w:type="gramStart"/>
            <w:r w:rsidRPr="0017528C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0E4D5E" w:rsidRPr="0017528C" w:rsidTr="007C7EC0">
        <w:trPr>
          <w:trHeight w:val="180"/>
        </w:trPr>
        <w:tc>
          <w:tcPr>
            <w:tcW w:w="10598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2. Характеристики потоков платежей и финансовых рент</w:t>
            </w:r>
          </w:p>
        </w:tc>
      </w:tr>
      <w:tr w:rsidR="000E4D5E" w:rsidRPr="0017528C" w:rsidTr="007C7EC0">
        <w:trPr>
          <w:trHeight w:val="291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9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4.1</w:t>
            </w:r>
          </w:p>
        </w:tc>
        <w:tc>
          <w:tcPr>
            <w:tcW w:w="180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0E4D5E" w:rsidRPr="0017528C" w:rsidTr="007C7EC0">
        <w:trPr>
          <w:trHeight w:val="291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9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4.2</w:t>
            </w:r>
          </w:p>
        </w:tc>
        <w:tc>
          <w:tcPr>
            <w:tcW w:w="180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контрольного тестирования </w:t>
            </w:r>
            <w:proofErr w:type="gramStart"/>
            <w:r w:rsidRPr="0017528C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2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  <w:r w:rsidRPr="0017528C">
              <w:rPr>
                <w:rFonts w:ascii="Times New Roman" w:hAnsi="Times New Roman"/>
                <w:sz w:val="19"/>
                <w:szCs w:val="19"/>
                <w:lang w:val="en-US" w:eastAsia="ru-RU"/>
              </w:rPr>
              <w:t>2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0E4D5E" w:rsidRPr="0017528C" w:rsidTr="007C7EC0">
        <w:trPr>
          <w:trHeight w:val="120"/>
        </w:trPr>
        <w:tc>
          <w:tcPr>
            <w:tcW w:w="10598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3. Финансовые </w:t>
            </w:r>
            <w:proofErr w:type="spellStart"/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расчеты</w:t>
            </w:r>
            <w:proofErr w:type="spellEnd"/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 по ценным бумагам, краткосрочным обязательствам. Акции. Облигации</w:t>
            </w:r>
          </w:p>
        </w:tc>
      </w:tr>
      <w:tr w:rsidR="000E4D5E" w:rsidRPr="0017528C" w:rsidTr="007C7EC0">
        <w:trPr>
          <w:trHeight w:val="195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2035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4.1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20</w:t>
            </w:r>
          </w:p>
        </w:tc>
      </w:tr>
      <w:tr w:rsidR="000E4D5E" w:rsidRPr="0017528C" w:rsidTr="007C7EC0">
        <w:trPr>
          <w:trHeight w:val="195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20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4.2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контрольного тестирования </w:t>
            </w:r>
            <w:proofErr w:type="gramStart"/>
            <w:r w:rsidRPr="0017528C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3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0E4D5E" w:rsidRPr="0017528C" w:rsidTr="007C7EC0">
        <w:trPr>
          <w:trHeight w:val="195"/>
        </w:trPr>
        <w:tc>
          <w:tcPr>
            <w:tcW w:w="8098" w:type="dxa"/>
            <w:gridSpan w:val="10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</w:rPr>
              <w:t>Итого</w:t>
            </w: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(зачёт)</w:t>
            </w: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: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0E4D5E" w:rsidRPr="0017528C" w:rsidRDefault="000E4D5E" w:rsidP="000E4D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  <w:r>
        <w:rPr>
          <w:rFonts w:ascii="Times New Roman" w:hAnsi="Times New Roman"/>
          <w:bCs/>
          <w:i/>
          <w:iCs/>
          <w:sz w:val="19"/>
          <w:szCs w:val="19"/>
          <w:lang w:eastAsia="ru-RU"/>
        </w:rPr>
        <w:t>:</w:t>
      </w:r>
    </w:p>
    <w:p w:rsidR="000E4D5E" w:rsidRPr="0017528C" w:rsidRDefault="000E4D5E" w:rsidP="000E4D5E">
      <w:pPr>
        <w:spacing w:after="0" w:line="240" w:lineRule="auto"/>
        <w:ind w:firstLine="709"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</w:t>
      </w:r>
      <w:r w:rsidRPr="0017528C">
        <w:rPr>
          <w:rFonts w:ascii="Times New Roman" w:hAnsi="Times New Roman"/>
          <w:sz w:val="19"/>
          <w:szCs w:val="19"/>
        </w:rPr>
        <w:t>Гусева Е. Н. Экономико-математическое моделирование: учебное пособие, Москва: Издательство «Флинта», 2016</w:t>
      </w:r>
      <w:r w:rsidRPr="0017528C">
        <w:rPr>
          <w:rFonts w:ascii="Times New Roman" w:hAnsi="Times New Roman"/>
          <w:sz w:val="19"/>
          <w:szCs w:val="19"/>
          <w:lang w:eastAsia="ru-RU"/>
        </w:rPr>
        <w:t xml:space="preserve">. </w:t>
      </w:r>
      <w:r w:rsidRPr="0017528C">
        <w:rPr>
          <w:rFonts w:ascii="Times New Roman" w:hAnsi="Times New Roman"/>
          <w:sz w:val="19"/>
          <w:szCs w:val="19"/>
        </w:rPr>
        <w:t xml:space="preserve">216 стр. Режим доступа: </w:t>
      </w:r>
      <w:hyperlink r:id="rId39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http://biblioclub.ru/index.php?page=book_red&amp;id=83540&amp;sr=1</w:t>
        </w:r>
      </w:hyperlink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2. Моделирование</w:t>
      </w:r>
      <w:r w:rsidRPr="0017528C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экономических </w:t>
      </w:r>
      <w:r w:rsidRPr="0017528C">
        <w:rPr>
          <w:rFonts w:ascii="Times New Roman" w:hAnsi="Times New Roman"/>
          <w:bCs/>
          <w:sz w:val="19"/>
          <w:szCs w:val="19"/>
        </w:rPr>
        <w:t>процессов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: учебник, Редактор: Грачева Марина Владимировна, Черемных Ю. Н., Туманова Е. А.  Издательство: нити-Дана, 2015.Режим доступа: </w:t>
      </w:r>
      <w:hyperlink r:id="rId40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http://biblioclub.ru/index.php?page=book_red&amp;id=119452&amp;sr=1</w:t>
        </w:r>
      </w:hyperlink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3. Моделирование бизнес-процессов: учебное пособие, Ставрополь: Ставропольский государственный аграрный университет, 2017.179 стр. Режим доступа: </w:t>
      </w:r>
      <w:hyperlink r:id="rId41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http://biblioclub.ru/index.php?page=book_red&amp;id=484916&amp;sr=1</w:t>
        </w:r>
      </w:hyperlink>
    </w:p>
    <w:p w:rsidR="000E4D5E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 w:rsidRPr="0017528C">
        <w:rPr>
          <w:rFonts w:ascii="Times New Roman" w:hAnsi="Times New Roman"/>
          <w:i/>
          <w:sz w:val="19"/>
          <w:szCs w:val="19"/>
        </w:rPr>
        <w:t>7.2. Дополнительная литература:</w:t>
      </w:r>
    </w:p>
    <w:p w:rsidR="000E4D5E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1</w:t>
      </w:r>
      <w:r w:rsidRPr="00703CB1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sz w:val="19"/>
          <w:szCs w:val="19"/>
        </w:rPr>
        <w:t xml:space="preserve"> </w:t>
      </w:r>
      <w:r w:rsidRPr="00703CB1">
        <w:rPr>
          <w:rFonts w:ascii="Times New Roman" w:hAnsi="Times New Roman"/>
          <w:sz w:val="19"/>
          <w:szCs w:val="19"/>
        </w:rPr>
        <w:t>Жуковская, Т.В. Высшая математика в примерах и задачах</w:t>
      </w:r>
      <w:proofErr w:type="gramStart"/>
      <w:r w:rsidRPr="00703C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703CB1">
        <w:rPr>
          <w:rFonts w:ascii="Times New Roman" w:hAnsi="Times New Roman"/>
          <w:sz w:val="19"/>
          <w:szCs w:val="19"/>
        </w:rPr>
        <w:t xml:space="preserve"> учебное пособие : в 2 ч. / Т.В. Жуковская, Е.А. Молоканова, А.И. Урусов ; Министерство образования и науки Российской Федерации, Федеральное государственное бюджетное образовательное учреждение высшего образования «Тамбовский государственный технический университет». - Тамбов</w:t>
      </w:r>
      <w:proofErr w:type="gramStart"/>
      <w:r w:rsidRPr="00703C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703CB1">
        <w:rPr>
          <w:rFonts w:ascii="Times New Roman" w:hAnsi="Times New Roman"/>
          <w:sz w:val="19"/>
          <w:szCs w:val="19"/>
        </w:rPr>
        <w:t xml:space="preserve"> Издательство ФГБОУ ВПО «ТГТУ», 2017. - Ч. 1. - 130 с.</w:t>
      </w:r>
      <w:proofErr w:type="gramStart"/>
      <w:r w:rsidRPr="00703C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703CB1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703CB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703CB1">
        <w:rPr>
          <w:rFonts w:ascii="Times New Roman" w:hAnsi="Times New Roman"/>
          <w:sz w:val="19"/>
          <w:szCs w:val="19"/>
        </w:rPr>
        <w:t>.: с. 127. - ISBN 978-5-8265-1710-9</w:t>
      </w:r>
      <w:proofErr w:type="gramStart"/>
      <w:r w:rsidRPr="00703CB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703CB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2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http://biblioclub.ru/index.php?page=book&amp;id=498922</w:t>
        </w:r>
      </w:hyperlink>
    </w:p>
    <w:p w:rsidR="000E4D5E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F60598">
        <w:rPr>
          <w:rFonts w:ascii="Times New Roman" w:hAnsi="Times New Roman"/>
          <w:sz w:val="19"/>
          <w:szCs w:val="19"/>
        </w:rPr>
        <w:t>Кузнецов, Б.Т. Математика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учебник / Б.Т. Кузнецов. - 2-е изд., </w:t>
      </w:r>
      <w:proofErr w:type="spellStart"/>
      <w:r w:rsidRPr="00F60598">
        <w:rPr>
          <w:rFonts w:ascii="Times New Roman" w:hAnsi="Times New Roman"/>
          <w:sz w:val="19"/>
          <w:szCs w:val="19"/>
        </w:rPr>
        <w:t>перераб</w:t>
      </w:r>
      <w:proofErr w:type="spellEnd"/>
      <w:r w:rsidRPr="00F60598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F60598">
        <w:rPr>
          <w:rFonts w:ascii="Times New Roman" w:hAnsi="Times New Roman"/>
          <w:sz w:val="19"/>
          <w:szCs w:val="19"/>
        </w:rPr>
        <w:t>Юнити</w:t>
      </w:r>
      <w:proofErr w:type="spellEnd"/>
      <w:r w:rsidRPr="00F60598">
        <w:rPr>
          <w:rFonts w:ascii="Times New Roman" w:hAnsi="Times New Roman"/>
          <w:sz w:val="19"/>
          <w:szCs w:val="19"/>
        </w:rPr>
        <w:t>-Дана, 2015. - 719 с. : ил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табл., граф. - </w:t>
      </w:r>
      <w:proofErr w:type="gramStart"/>
      <w:r w:rsidRPr="00F60598">
        <w:rPr>
          <w:rFonts w:ascii="Times New Roman" w:hAnsi="Times New Roman"/>
          <w:sz w:val="19"/>
          <w:szCs w:val="19"/>
        </w:rPr>
        <w:t>(Высшее профессиональное образование: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F60598">
        <w:rPr>
          <w:rFonts w:ascii="Times New Roman" w:hAnsi="Times New Roman"/>
          <w:sz w:val="19"/>
          <w:szCs w:val="19"/>
        </w:rPr>
        <w:t>Экономика и управление).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- </w:t>
      </w:r>
      <w:proofErr w:type="spellStart"/>
      <w:r w:rsidRPr="00F60598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60598">
        <w:rPr>
          <w:rFonts w:ascii="Times New Roman" w:hAnsi="Times New Roman"/>
          <w:sz w:val="19"/>
          <w:szCs w:val="19"/>
        </w:rPr>
        <w:t>. в кн. - ISBN 5-238-00754-Х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3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http://biblioclub.ru/index.php?page=book&amp;id=114717</w:t>
        </w:r>
      </w:hyperlink>
    </w:p>
    <w:p w:rsidR="000E4D5E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A11028">
        <w:rPr>
          <w:rFonts w:ascii="Times New Roman" w:hAnsi="Times New Roman"/>
          <w:sz w:val="19"/>
          <w:szCs w:val="19"/>
        </w:rPr>
        <w:t>Масягин</w:t>
      </w:r>
      <w:proofErr w:type="spellEnd"/>
      <w:r w:rsidRPr="00A11028">
        <w:rPr>
          <w:rFonts w:ascii="Times New Roman" w:hAnsi="Times New Roman"/>
          <w:sz w:val="19"/>
          <w:szCs w:val="19"/>
        </w:rPr>
        <w:t>, В.Б. Математическое моделирование и информационные технологии при проектировании</w:t>
      </w:r>
      <w:proofErr w:type="gramStart"/>
      <w:r w:rsidRPr="00A11028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11028">
        <w:rPr>
          <w:rFonts w:ascii="Times New Roman" w:hAnsi="Times New Roman"/>
          <w:sz w:val="19"/>
          <w:szCs w:val="19"/>
        </w:rPr>
        <w:t xml:space="preserve"> учебное пособие / В.Б. </w:t>
      </w:r>
      <w:proofErr w:type="spellStart"/>
      <w:r w:rsidRPr="00A11028">
        <w:rPr>
          <w:rFonts w:ascii="Times New Roman" w:hAnsi="Times New Roman"/>
          <w:sz w:val="19"/>
          <w:szCs w:val="19"/>
        </w:rPr>
        <w:t>Масягин</w:t>
      </w:r>
      <w:proofErr w:type="spellEnd"/>
      <w:r w:rsidRPr="00A11028">
        <w:rPr>
          <w:rFonts w:ascii="Times New Roman" w:hAnsi="Times New Roman"/>
          <w:sz w:val="19"/>
          <w:szCs w:val="19"/>
        </w:rPr>
        <w:t xml:space="preserve">, Н.В. Волгина ; </w:t>
      </w:r>
      <w:proofErr w:type="spellStart"/>
      <w:r w:rsidRPr="00A11028">
        <w:rPr>
          <w:rFonts w:ascii="Times New Roman" w:hAnsi="Times New Roman"/>
          <w:sz w:val="19"/>
          <w:szCs w:val="19"/>
        </w:rPr>
        <w:t>Минобрнауки</w:t>
      </w:r>
      <w:proofErr w:type="spellEnd"/>
      <w:r w:rsidRPr="00A11028">
        <w:rPr>
          <w:rFonts w:ascii="Times New Roman" w:hAnsi="Times New Roman"/>
          <w:sz w:val="19"/>
          <w:szCs w:val="19"/>
        </w:rPr>
        <w:t xml:space="preserve"> России, Омский государственный технический университет. - Омск</w:t>
      </w:r>
      <w:proofErr w:type="gramStart"/>
      <w:r w:rsidRPr="00A11028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11028">
        <w:rPr>
          <w:rFonts w:ascii="Times New Roman" w:hAnsi="Times New Roman"/>
          <w:sz w:val="19"/>
          <w:szCs w:val="19"/>
        </w:rPr>
        <w:t xml:space="preserve"> Издательство </w:t>
      </w:r>
      <w:proofErr w:type="spellStart"/>
      <w:r w:rsidRPr="00A11028">
        <w:rPr>
          <w:rFonts w:ascii="Times New Roman" w:hAnsi="Times New Roman"/>
          <w:sz w:val="19"/>
          <w:szCs w:val="19"/>
        </w:rPr>
        <w:t>ОмГТУ</w:t>
      </w:r>
      <w:proofErr w:type="spellEnd"/>
      <w:r w:rsidRPr="00A11028">
        <w:rPr>
          <w:rFonts w:ascii="Times New Roman" w:hAnsi="Times New Roman"/>
          <w:sz w:val="19"/>
          <w:szCs w:val="19"/>
        </w:rPr>
        <w:t>, 2017. - 167 с. : табл., схем</w:t>
      </w:r>
      <w:proofErr w:type="gramStart"/>
      <w:r w:rsidRPr="00A11028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A11028">
        <w:rPr>
          <w:rFonts w:ascii="Times New Roman" w:hAnsi="Times New Roman"/>
          <w:sz w:val="19"/>
          <w:szCs w:val="19"/>
        </w:rPr>
        <w:t xml:space="preserve">ил. - </w:t>
      </w:r>
      <w:proofErr w:type="spellStart"/>
      <w:r w:rsidRPr="00A11028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11028">
        <w:rPr>
          <w:rFonts w:ascii="Times New Roman" w:hAnsi="Times New Roman"/>
          <w:sz w:val="19"/>
          <w:szCs w:val="19"/>
        </w:rPr>
        <w:t>. в кн. - ISBN 978-5-8149-2436-0</w:t>
      </w:r>
      <w:proofErr w:type="gramStart"/>
      <w:r w:rsidRPr="00A11028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11028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4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http://biblioclub.ru/index.php?page=book&amp;id=493368</w:t>
        </w:r>
      </w:hyperlink>
    </w:p>
    <w:p w:rsidR="000E4D5E" w:rsidRPr="00703CB1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proofErr w:type="spellStart"/>
      <w:r w:rsidRPr="00F60598">
        <w:rPr>
          <w:rFonts w:ascii="Times New Roman" w:hAnsi="Times New Roman"/>
          <w:sz w:val="19"/>
          <w:szCs w:val="19"/>
        </w:rPr>
        <w:t>Розендорн</w:t>
      </w:r>
      <w:proofErr w:type="spellEnd"/>
      <w:r w:rsidRPr="00F60598">
        <w:rPr>
          <w:rFonts w:ascii="Times New Roman" w:hAnsi="Times New Roman"/>
          <w:sz w:val="19"/>
          <w:szCs w:val="19"/>
        </w:rPr>
        <w:t>, Э.Р. Уравнения с частными производными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учебник / Э.Р. </w:t>
      </w:r>
      <w:proofErr w:type="spellStart"/>
      <w:r w:rsidRPr="00F60598">
        <w:rPr>
          <w:rFonts w:ascii="Times New Roman" w:hAnsi="Times New Roman"/>
          <w:sz w:val="19"/>
          <w:szCs w:val="19"/>
        </w:rPr>
        <w:t>Розендорн</w:t>
      </w:r>
      <w:proofErr w:type="spellEnd"/>
      <w:r w:rsidRPr="00F60598">
        <w:rPr>
          <w:rFonts w:ascii="Times New Roman" w:hAnsi="Times New Roman"/>
          <w:sz w:val="19"/>
          <w:szCs w:val="19"/>
        </w:rPr>
        <w:t xml:space="preserve">, Е.С. Соболева, Г.М. Фатеева ; ред. Э.Р. </w:t>
      </w:r>
      <w:proofErr w:type="spellStart"/>
      <w:r w:rsidRPr="00F60598">
        <w:rPr>
          <w:rFonts w:ascii="Times New Roman" w:hAnsi="Times New Roman"/>
          <w:sz w:val="19"/>
          <w:szCs w:val="19"/>
        </w:rPr>
        <w:t>Розендорн</w:t>
      </w:r>
      <w:proofErr w:type="spellEnd"/>
      <w:r w:rsidRPr="00F60598">
        <w:rPr>
          <w:rFonts w:ascii="Times New Roman" w:hAnsi="Times New Roman"/>
          <w:sz w:val="19"/>
          <w:szCs w:val="19"/>
        </w:rPr>
        <w:t>. - 2-е изд., стер. - Москва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F60598">
        <w:rPr>
          <w:rFonts w:ascii="Times New Roman" w:hAnsi="Times New Roman"/>
          <w:sz w:val="19"/>
          <w:szCs w:val="19"/>
        </w:rPr>
        <w:t>Физматлит</w:t>
      </w:r>
      <w:proofErr w:type="spellEnd"/>
      <w:r w:rsidRPr="00F60598">
        <w:rPr>
          <w:rFonts w:ascii="Times New Roman" w:hAnsi="Times New Roman"/>
          <w:sz w:val="19"/>
          <w:szCs w:val="19"/>
        </w:rPr>
        <w:t>, 2017. - 334 с.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F60598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60598">
        <w:rPr>
          <w:rFonts w:ascii="Times New Roman" w:hAnsi="Times New Roman"/>
          <w:sz w:val="19"/>
          <w:szCs w:val="19"/>
        </w:rPr>
        <w:t>.: с. 324-325. - ISBN 978-5-9221-1756-2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5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http://biblioclub.ru/index.php?page=book&amp;id=485339</w:t>
        </w:r>
      </w:hyperlink>
    </w:p>
    <w:p w:rsidR="009068C5" w:rsidRPr="007C7EC0" w:rsidRDefault="000E4D5E" w:rsidP="007C7EC0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5</w:t>
      </w:r>
      <w:r w:rsidRPr="0017528C">
        <w:rPr>
          <w:rFonts w:ascii="Times New Roman" w:hAnsi="Times New Roman"/>
          <w:sz w:val="19"/>
          <w:szCs w:val="19"/>
        </w:rPr>
        <w:t>. Шапкин, А.С. Задачи с решениями по высшей математике, теории вероятностей, математической статистике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,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математическому программированию : учебное пособие / А.С. Шапкин, В.А. Шапкин. - 8-е изд. - Москва : Издательско-торговая корпорация «Дашков и К°», 2016. - 432 с.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табл., граф. - (Учебные издания для бакалавров). - ISBN 978-5-394-01943-2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6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http://biblioclub.ru/index.php?page=book&amp;id=450779</w:t>
        </w:r>
      </w:hyperlink>
    </w:p>
    <w:p w:rsidR="0058748A" w:rsidRDefault="0058748A" w:rsidP="000E4D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</w:p>
    <w:p w:rsidR="000E4D5E" w:rsidRPr="0017528C" w:rsidRDefault="000E4D5E" w:rsidP="000E4D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обучающихся</w:t>
      </w:r>
      <w:proofErr w:type="gramEnd"/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 по дисциплине</w:t>
      </w:r>
    </w:p>
    <w:p w:rsidR="009068C5" w:rsidRDefault="009068C5" w:rsidP="009068C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68C5">
        <w:rPr>
          <w:rFonts w:ascii="Times New Roman" w:hAnsi="Times New Roman"/>
          <w:sz w:val="19"/>
          <w:szCs w:val="19"/>
        </w:rPr>
        <w:t>1. ЭБС ЮРАЙТ – содержит учебные издания на русском язык</w:t>
      </w:r>
      <w:r>
        <w:rPr>
          <w:rFonts w:ascii="Times New Roman" w:hAnsi="Times New Roman"/>
          <w:sz w:val="19"/>
          <w:szCs w:val="19"/>
        </w:rPr>
        <w:t>е по различным отраслям знаний.</w:t>
      </w:r>
    </w:p>
    <w:p w:rsidR="000E4D5E" w:rsidRPr="0017528C" w:rsidRDefault="000E4D5E" w:rsidP="000E4D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068C5" w:rsidRDefault="009068C5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</w:t>
      </w:r>
      <w:proofErr w:type="gramStart"/>
      <w:r w:rsidRP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>Образовательный</w:t>
      </w:r>
      <w:proofErr w:type="gramEnd"/>
      <w:r w:rsidRP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 </w:t>
      </w:r>
      <w:proofErr w:type="spellStart"/>
      <w:r w:rsidRP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>полртал</w:t>
      </w:r>
      <w:proofErr w:type="spellEnd"/>
      <w:r w:rsidRP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 «Математика для всех»: </w:t>
      </w:r>
      <w:hyperlink r:id="rId47" w:history="1">
        <w:r w:rsidRPr="00680347">
          <w:rPr>
            <w:rStyle w:val="af5"/>
            <w:rFonts w:ascii="Times New Roman" w:hAnsi="Times New Roman"/>
            <w:sz w:val="19"/>
            <w:szCs w:val="19"/>
            <w:lang w:eastAsia="ru-RU" w:bidi="he-IL"/>
          </w:rPr>
          <w:t>https://math.edu.yar.ru/</w:t>
        </w:r>
      </w:hyperlink>
      <w:r>
        <w:rPr>
          <w:rFonts w:ascii="Times New Roman" w:hAnsi="Times New Roman"/>
          <w:b/>
          <w:bCs/>
          <w:sz w:val="19"/>
          <w:szCs w:val="19"/>
          <w:lang w:eastAsia="ru-RU"/>
        </w:rPr>
        <w:t>.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9. Материально-техническое обеспечение образовательного процесса по дисциплине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8748A" w:rsidRPr="00F60598" w:rsidRDefault="0058748A" w:rsidP="0058748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58748A" w:rsidRDefault="0058748A" w:rsidP="0058748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0E4D5E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0E4D5E" w:rsidTr="007C7EC0">
        <w:tc>
          <w:tcPr>
            <w:tcW w:w="5363" w:type="dxa"/>
          </w:tcPr>
          <w:p w:rsidR="000E4D5E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</w:p>
        </w:tc>
        <w:tc>
          <w:tcPr>
            <w:tcW w:w="5364" w:type="dxa"/>
          </w:tcPr>
          <w:p w:rsidR="000E4D5E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0E4D5E" w:rsidTr="007C7EC0">
        <w:tc>
          <w:tcPr>
            <w:tcW w:w="5363" w:type="dxa"/>
          </w:tcPr>
          <w:p w:rsidR="000E4D5E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0E4D5E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0E4D5E" w:rsidTr="007C7EC0">
        <w:tc>
          <w:tcPr>
            <w:tcW w:w="5363" w:type="dxa"/>
          </w:tcPr>
          <w:p w:rsidR="000E4D5E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0E4D5E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0E4D5E" w:rsidTr="007C7EC0">
        <w:tc>
          <w:tcPr>
            <w:tcW w:w="5363" w:type="dxa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0E4D5E" w:rsidTr="007C7EC0">
        <w:tc>
          <w:tcPr>
            <w:tcW w:w="5363" w:type="dxa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0E4D5E" w:rsidRDefault="000E4D5E" w:rsidP="000E4D5E">
      <w:pPr>
        <w:spacing w:after="0" w:line="240" w:lineRule="auto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</w:p>
    <w:p w:rsidR="000E4D5E" w:rsidRPr="000A1CCA" w:rsidRDefault="000E4D5E" w:rsidP="000E4D5E">
      <w:pPr>
        <w:spacing w:after="0" w:line="240" w:lineRule="auto"/>
        <w:jc w:val="both"/>
        <w:rPr>
          <w:rFonts w:ascii="Times New Roman" w:hAnsi="Times New Roman"/>
          <w:b/>
          <w:sz w:val="16"/>
          <w:szCs w:val="16"/>
          <w:lang w:eastAsia="ru-RU"/>
        </w:rPr>
      </w:pPr>
    </w:p>
    <w:p w:rsidR="000E4D5E" w:rsidRPr="0017528C" w:rsidRDefault="000E4D5E" w:rsidP="000E4D5E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sz w:val="19"/>
          <w:szCs w:val="19"/>
          <w:lang w:eastAsia="ru-RU"/>
        </w:rPr>
        <w:t>5.5 ПРОГРАММА ДИСЦИПЛИНЫ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17528C">
        <w:rPr>
          <w:rFonts w:ascii="Times New Roman" w:hAnsi="Times New Roman"/>
          <w:b/>
          <w:bCs/>
          <w:caps/>
          <w:color w:val="000000"/>
          <w:sz w:val="19"/>
          <w:szCs w:val="19"/>
        </w:rPr>
        <w:t>Практикум по алгоритмам решения нестандартных задач в профессиональной деятельности</w:t>
      </w:r>
      <w:r w:rsidRPr="0017528C">
        <w:rPr>
          <w:rFonts w:ascii="Times New Roman" w:hAnsi="Times New Roman"/>
          <w:bCs/>
          <w:caps/>
          <w:sz w:val="19"/>
          <w:szCs w:val="19"/>
          <w:lang w:eastAsia="ru-RU"/>
        </w:rPr>
        <w:t>»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0E4D5E" w:rsidRPr="0017528C" w:rsidRDefault="000E4D5E" w:rsidP="000E4D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17528C">
        <w:rPr>
          <w:rFonts w:ascii="Times New Roman" w:hAnsi="Times New Roman"/>
          <w:sz w:val="19"/>
          <w:szCs w:val="19"/>
        </w:rPr>
        <w:t>"Практикум по алгоритмам решения нестандартных задач в профессиональной деятельности", как и другие дисциплины модуля, служит формированию трудовых действий работников э</w:t>
      </w:r>
      <w:r w:rsidRPr="0017528C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17528C">
        <w:rPr>
          <w:rFonts w:ascii="Times New Roman" w:hAnsi="Times New Roman"/>
          <w:sz w:val="19"/>
          <w:szCs w:val="19"/>
        </w:rPr>
        <w:t xml:space="preserve">  (согласно </w:t>
      </w:r>
      <w:proofErr w:type="spellStart"/>
      <w:r w:rsidRPr="0017528C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17528C">
        <w:rPr>
          <w:rFonts w:ascii="Times New Roman" w:hAnsi="Times New Roman"/>
          <w:sz w:val="19"/>
          <w:szCs w:val="19"/>
        </w:rPr>
        <w:t>).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0E4D5E" w:rsidRPr="0017528C" w:rsidRDefault="000E4D5E" w:rsidP="000E4D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ПК-4: способностью на основе описания </w:t>
      </w:r>
      <w:proofErr w:type="gramStart"/>
      <w:r w:rsidRPr="0017528C">
        <w:rPr>
          <w:rFonts w:ascii="Times New Roman" w:hAnsi="Times New Roman"/>
          <w:sz w:val="19"/>
          <w:szCs w:val="19"/>
        </w:rPr>
        <w:t>экономических процессов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результаты.</w:t>
      </w:r>
    </w:p>
    <w:p w:rsidR="000E4D5E" w:rsidRPr="0017528C" w:rsidRDefault="000E4D5E" w:rsidP="000E4D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формулировать решение поставленных задач экономической направленности, использовать эффективные методы поиска решения. 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17528C">
        <w:rPr>
          <w:rFonts w:ascii="Times New Roman" w:hAnsi="Times New Roman"/>
          <w:b/>
          <w:bCs/>
          <w:i/>
          <w:iCs/>
          <w:sz w:val="19"/>
          <w:szCs w:val="19"/>
        </w:rPr>
        <w:t xml:space="preserve">знать: </w:t>
      </w:r>
    </w:p>
    <w:p w:rsidR="000E4D5E" w:rsidRPr="0017528C" w:rsidRDefault="000E4D5E" w:rsidP="000E4D5E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- принципы предварительного анализа при решении нестандартных задач профессиональной деятельности; </w:t>
      </w:r>
    </w:p>
    <w:p w:rsidR="000E4D5E" w:rsidRPr="0017528C" w:rsidRDefault="000E4D5E" w:rsidP="000E4D5E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- методы, применяемые для решения нестандартных задач профессионально деятельности; </w:t>
      </w:r>
    </w:p>
    <w:p w:rsidR="000E4D5E" w:rsidRPr="0017528C" w:rsidRDefault="000E4D5E" w:rsidP="000E4D5E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методики анализа полученного в результате решения.</w:t>
      </w:r>
    </w:p>
    <w:p w:rsidR="000E4D5E" w:rsidRPr="0017528C" w:rsidRDefault="000E4D5E" w:rsidP="000E4D5E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17528C">
        <w:rPr>
          <w:rFonts w:ascii="Times New Roman" w:hAnsi="Times New Roman"/>
          <w:b/>
          <w:bCs/>
          <w:i/>
          <w:iCs/>
          <w:sz w:val="19"/>
          <w:szCs w:val="19"/>
        </w:rPr>
        <w:t xml:space="preserve"> уметь: </w:t>
      </w:r>
    </w:p>
    <w:p w:rsidR="000E4D5E" w:rsidRPr="0017528C" w:rsidRDefault="000E4D5E" w:rsidP="000E4D5E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составлять алгоритм решения задачи;</w:t>
      </w:r>
    </w:p>
    <w:p w:rsidR="000E4D5E" w:rsidRPr="0017528C" w:rsidRDefault="000E4D5E" w:rsidP="000E4D5E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определять варьируемые показатели для задач отдельных видов;</w:t>
      </w:r>
    </w:p>
    <w:p w:rsidR="000E4D5E" w:rsidRPr="0017528C" w:rsidRDefault="000E4D5E" w:rsidP="000E4D5E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устанавливать последовательность действий для решения и проверки полученного решения.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17528C">
        <w:rPr>
          <w:rFonts w:ascii="Times New Roman" w:hAnsi="Times New Roman"/>
          <w:b/>
          <w:bCs/>
          <w:i/>
          <w:iCs/>
          <w:sz w:val="19"/>
          <w:szCs w:val="19"/>
        </w:rPr>
        <w:t>владеть: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- навыками математико </w:t>
      </w:r>
      <w:proofErr w:type="gramStart"/>
      <w:r w:rsidRPr="0017528C">
        <w:rPr>
          <w:rFonts w:ascii="Times New Roman" w:hAnsi="Times New Roman"/>
          <w:sz w:val="19"/>
          <w:szCs w:val="19"/>
        </w:rPr>
        <w:t>–э</w:t>
      </w:r>
      <w:proofErr w:type="gramEnd"/>
      <w:r w:rsidRPr="0017528C">
        <w:rPr>
          <w:rFonts w:ascii="Times New Roman" w:hAnsi="Times New Roman"/>
          <w:sz w:val="19"/>
          <w:szCs w:val="19"/>
        </w:rPr>
        <w:t>кономического анализа;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навыками математического прогнозирования и оптимизации финансовых показателей;</w:t>
      </w:r>
    </w:p>
    <w:p w:rsidR="000E4D5E" w:rsidRPr="0017528C" w:rsidRDefault="000E4D5E" w:rsidP="000E4D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- применения математико </w:t>
      </w:r>
      <w:proofErr w:type="gramStart"/>
      <w:r w:rsidRPr="0017528C">
        <w:rPr>
          <w:rFonts w:ascii="Times New Roman" w:hAnsi="Times New Roman"/>
          <w:sz w:val="19"/>
          <w:szCs w:val="19"/>
        </w:rPr>
        <w:t>–э</w:t>
      </w:r>
      <w:proofErr w:type="gramEnd"/>
      <w:r w:rsidRPr="0017528C">
        <w:rPr>
          <w:rFonts w:ascii="Times New Roman" w:hAnsi="Times New Roman"/>
          <w:sz w:val="19"/>
          <w:szCs w:val="19"/>
        </w:rPr>
        <w:t>кономического анализа.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«Финансы кредитных организаций», «Финансовый анализ в страховой организации», «Финансовый менеджмент», «Финансовый менеджмент», «Инвестиции».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0E4D5E" w:rsidRPr="0017528C" w:rsidRDefault="000E4D5E" w:rsidP="000E4D5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iCs/>
          <w:sz w:val="19"/>
          <w:szCs w:val="19"/>
        </w:rPr>
        <w:t xml:space="preserve">Целью </w:t>
      </w:r>
      <w:r w:rsidRPr="0017528C">
        <w:rPr>
          <w:rFonts w:ascii="Times New Roman" w:hAnsi="Times New Roman"/>
          <w:bCs/>
          <w:iCs/>
          <w:color w:val="000000"/>
          <w:sz w:val="19"/>
          <w:szCs w:val="19"/>
        </w:rPr>
        <w:t>освоения дисциплины «</w:t>
      </w:r>
      <w:r w:rsidRPr="0017528C">
        <w:rPr>
          <w:rFonts w:ascii="Times New Roman" w:hAnsi="Times New Roman"/>
          <w:color w:val="000000"/>
          <w:sz w:val="19"/>
          <w:szCs w:val="19"/>
        </w:rPr>
        <w:t>Практикум по алгоритмам решения нестандартных задач в профессиональной деятельности</w:t>
      </w:r>
      <w:r w:rsidRPr="0017528C">
        <w:rPr>
          <w:rFonts w:ascii="Times New Roman" w:hAnsi="Times New Roman"/>
          <w:bCs/>
          <w:iCs/>
          <w:color w:val="000000"/>
          <w:sz w:val="19"/>
          <w:szCs w:val="19"/>
        </w:rPr>
        <w:t xml:space="preserve">» является изучение в теории и на практике алгоритмов решения нестандартных задач в профессиональной деятельности.  </w:t>
      </w:r>
    </w:p>
    <w:p w:rsidR="000E4D5E" w:rsidRPr="0017528C" w:rsidRDefault="000E4D5E" w:rsidP="000E4D5E">
      <w:pPr>
        <w:spacing w:after="0" w:line="240" w:lineRule="auto"/>
        <w:ind w:firstLine="720"/>
        <w:jc w:val="both"/>
        <w:rPr>
          <w:rFonts w:ascii="Times New Roman" w:hAnsi="Times New Roman"/>
          <w:bCs/>
          <w:iCs/>
          <w:sz w:val="19"/>
          <w:szCs w:val="19"/>
        </w:rPr>
      </w:pPr>
      <w:r w:rsidRPr="0017528C">
        <w:rPr>
          <w:rFonts w:ascii="Times New Roman" w:hAnsi="Times New Roman"/>
          <w:b/>
          <w:bCs/>
          <w:iCs/>
          <w:sz w:val="19"/>
          <w:szCs w:val="19"/>
        </w:rPr>
        <w:t xml:space="preserve">Задачи </w:t>
      </w:r>
      <w:r w:rsidRPr="0017528C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0E4D5E" w:rsidRPr="0017528C" w:rsidRDefault="000E4D5E" w:rsidP="000E4D5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дать студентам необходимые знания и навыки для самостоятельного решения задач нестандартного характера;</w:t>
      </w:r>
    </w:p>
    <w:p w:rsidR="000E4D5E" w:rsidRPr="0017528C" w:rsidRDefault="000E4D5E" w:rsidP="000E4D5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- помочь студентам овладеть основными формулами и моделями финансово-экономических </w:t>
      </w:r>
      <w:proofErr w:type="spellStart"/>
      <w:r w:rsidRPr="0017528C">
        <w:rPr>
          <w:rFonts w:ascii="Times New Roman" w:hAnsi="Times New Roman"/>
          <w:sz w:val="19"/>
          <w:szCs w:val="19"/>
        </w:rPr>
        <w:t>расчетов</w:t>
      </w:r>
      <w:proofErr w:type="spellEnd"/>
      <w:r w:rsidRPr="0017528C">
        <w:rPr>
          <w:rFonts w:ascii="Times New Roman" w:hAnsi="Times New Roman"/>
          <w:sz w:val="19"/>
          <w:szCs w:val="19"/>
        </w:rPr>
        <w:t>, позволяющими проводить глубокий анализ процессов, происходящих в финансовой и страховой  деятельности;</w:t>
      </w:r>
    </w:p>
    <w:p w:rsidR="000E4D5E" w:rsidRPr="0017528C" w:rsidRDefault="000E4D5E" w:rsidP="000E4D5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сформировать у учащихся основы научного мировоззрения и навыки использования в практике научных методов построения экономических моделей;</w:t>
      </w:r>
    </w:p>
    <w:p w:rsidR="000E4D5E" w:rsidRPr="0017528C" w:rsidRDefault="000E4D5E" w:rsidP="000E4D5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- студент, изучивший дисциплину, должен хорошо владеть современными информационными технологиями при поиске, изучении литературных источников и обработке результатов исследования, а также знать и уметь выполнять </w:t>
      </w:r>
      <w:proofErr w:type="spellStart"/>
      <w:r w:rsidRPr="0017528C">
        <w:rPr>
          <w:rFonts w:ascii="Times New Roman" w:hAnsi="Times New Roman"/>
          <w:sz w:val="19"/>
          <w:szCs w:val="19"/>
        </w:rPr>
        <w:t>отчеты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 по научной работе в соответствии с современными требованиями;</w:t>
      </w:r>
    </w:p>
    <w:p w:rsidR="000E4D5E" w:rsidRPr="0017528C" w:rsidRDefault="000E4D5E" w:rsidP="000E4D5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lastRenderedPageBreak/>
        <w:t>- ознакомить с основами философии и науки, уметь представление об общих и специальных методах научного познания и приобрести навыки их использования в исследованиях;</w:t>
      </w:r>
    </w:p>
    <w:p w:rsidR="000E4D5E" w:rsidRPr="0017528C" w:rsidRDefault="000E4D5E" w:rsidP="000E4D5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- освоить основные принципы и правила разработки и оформления научных исследований, уметь определять направления развития научных исследований в математических </w:t>
      </w:r>
      <w:proofErr w:type="spellStart"/>
      <w:r w:rsidRPr="0017528C">
        <w:rPr>
          <w:rFonts w:ascii="Times New Roman" w:hAnsi="Times New Roman"/>
          <w:sz w:val="19"/>
          <w:szCs w:val="19"/>
        </w:rPr>
        <w:t>расчетах</w:t>
      </w:r>
      <w:proofErr w:type="spellEnd"/>
      <w:r w:rsidRPr="0017528C">
        <w:rPr>
          <w:rFonts w:ascii="Times New Roman" w:hAnsi="Times New Roman"/>
          <w:sz w:val="19"/>
          <w:szCs w:val="19"/>
        </w:rPr>
        <w:t>, определять и реализовывать основные этапы выполнения научно-исследовательской работы.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9"/>
        <w:gridCol w:w="2049"/>
        <w:gridCol w:w="1348"/>
        <w:gridCol w:w="2309"/>
        <w:gridCol w:w="1858"/>
        <w:gridCol w:w="1690"/>
      </w:tblGrid>
      <w:tr w:rsidR="000E4D5E" w:rsidRPr="0017528C" w:rsidTr="007C7EC0">
        <w:trPr>
          <w:trHeight w:val="385"/>
        </w:trPr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0E4D5E" w:rsidRPr="0017528C" w:rsidTr="007C7EC0">
        <w:trPr>
          <w:trHeight w:val="331"/>
        </w:trPr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2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uppressAutoHyphens/>
              <w:autoSpaceDE w:val="0"/>
              <w:autoSpaceDN w:val="0"/>
              <w:adjustRightInd w:val="0"/>
              <w:spacing w:after="0" w:line="240" w:lineRule="auto"/>
              <w:ind w:hanging="24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предоставления достоверной информации в масштабах всего спектра финансовых (инвестиционных) услуг и </w:t>
            </w:r>
            <w:proofErr w:type="spellStart"/>
            <w:r w:rsidRPr="0017528C">
              <w:rPr>
                <w:rFonts w:ascii="Times New Roman" w:hAnsi="Times New Roman"/>
                <w:sz w:val="19"/>
                <w:szCs w:val="19"/>
              </w:rPr>
              <w:t>расчета</w:t>
            </w:r>
            <w:proofErr w:type="spellEnd"/>
            <w:r w:rsidRPr="0017528C">
              <w:rPr>
                <w:rFonts w:ascii="Times New Roman" w:hAnsi="Times New Roman"/>
                <w:sz w:val="19"/>
                <w:szCs w:val="19"/>
              </w:rPr>
              <w:t xml:space="preserve"> стоимости финансовых решений, оценивая потенциальные риски</w:t>
            </w: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5.1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необходимой информации в масштабах всего спектра финансовых услуг и формулирования эффективного решения профессиональных задач</w:t>
            </w:r>
          </w:p>
        </w:tc>
        <w:tc>
          <w:tcPr>
            <w:tcW w:w="1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ПК-4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Доклад</w:t>
            </w:r>
          </w:p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</w:tr>
      <w:tr w:rsidR="000E4D5E" w:rsidRPr="0017528C" w:rsidTr="007C7EC0">
        <w:trPr>
          <w:trHeight w:val="331"/>
        </w:trPr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2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подбора и анализа данных страховой статистики и </w:t>
            </w:r>
            <w:proofErr w:type="spellStart"/>
            <w:r w:rsidRPr="0017528C">
              <w:rPr>
                <w:rFonts w:ascii="Times New Roman" w:hAnsi="Times New Roman"/>
                <w:sz w:val="19"/>
                <w:szCs w:val="19"/>
              </w:rPr>
              <w:t>ее</w:t>
            </w:r>
            <w:proofErr w:type="spellEnd"/>
            <w:r w:rsidRPr="0017528C">
              <w:rPr>
                <w:rFonts w:ascii="Times New Roman" w:hAnsi="Times New Roman"/>
                <w:sz w:val="19"/>
                <w:szCs w:val="19"/>
              </w:rPr>
              <w:t xml:space="preserve"> применения для осуществления эффективной деятельности страховой организации</w:t>
            </w:r>
          </w:p>
        </w:tc>
        <w:tc>
          <w:tcPr>
            <w:tcW w:w="1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5.2</w:t>
            </w:r>
          </w:p>
        </w:tc>
        <w:tc>
          <w:tcPr>
            <w:tcW w:w="2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Демонстрирует навыки 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>подбора и анализа данных для построения алгоритма решения профессиональных задач</w:t>
            </w:r>
          </w:p>
        </w:tc>
        <w:tc>
          <w:tcPr>
            <w:tcW w:w="1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ПК-4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Доклад</w:t>
            </w:r>
          </w:p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</w:tr>
    </w:tbl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6"/>
        <w:gridCol w:w="4435"/>
        <w:gridCol w:w="933"/>
        <w:gridCol w:w="1124"/>
        <w:gridCol w:w="1351"/>
        <w:gridCol w:w="1121"/>
        <w:gridCol w:w="935"/>
      </w:tblGrid>
      <w:tr w:rsidR="000E4D5E" w:rsidRPr="0017528C" w:rsidTr="007C7EC0">
        <w:trPr>
          <w:trHeight w:val="203"/>
        </w:trPr>
        <w:tc>
          <w:tcPr>
            <w:tcW w:w="5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44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40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0E4D5E" w:rsidRPr="0017528C" w:rsidTr="007C7EC0">
        <w:trPr>
          <w:trHeight w:val="533"/>
        </w:trPr>
        <w:tc>
          <w:tcPr>
            <w:tcW w:w="59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43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0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0E4D5E" w:rsidRPr="0017528C" w:rsidTr="007C7EC0">
        <w:trPr>
          <w:trHeight w:val="141"/>
        </w:trPr>
        <w:tc>
          <w:tcPr>
            <w:tcW w:w="5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4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0E4D5E" w:rsidRPr="0017528C" w:rsidTr="007C7EC0">
        <w:trPr>
          <w:trHeight w:val="1"/>
        </w:trPr>
        <w:tc>
          <w:tcPr>
            <w:tcW w:w="1049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 семестр</w:t>
            </w:r>
          </w:p>
        </w:tc>
      </w:tr>
      <w:tr w:rsidR="000E4D5E" w:rsidRPr="0017528C" w:rsidTr="007C7EC0">
        <w:trPr>
          <w:trHeight w:val="1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1. Основные методы решения задач профессиональной деятельности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23</w:t>
            </w:r>
          </w:p>
        </w:tc>
      </w:tr>
      <w:tr w:rsidR="000E4D5E" w:rsidRPr="0017528C" w:rsidTr="007C7EC0">
        <w:trPr>
          <w:trHeight w:val="1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Методы решения нестандартных задач в экономике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0E4D5E" w:rsidRPr="0017528C" w:rsidTr="007C7EC0">
        <w:trPr>
          <w:trHeight w:val="1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Неалгоритмические методы принятия решения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0E4D5E" w:rsidRPr="0017528C" w:rsidTr="007C7EC0">
        <w:trPr>
          <w:trHeight w:val="73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2. </w:t>
            </w:r>
            <w:r w:rsidRPr="0017528C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Математические модели решения профессиональных задач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25</w:t>
            </w:r>
          </w:p>
        </w:tc>
      </w:tr>
      <w:tr w:rsidR="000E4D5E" w:rsidRPr="0017528C" w:rsidTr="007C7EC0">
        <w:trPr>
          <w:trHeight w:val="73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Рисковые ситуации. Выбор с помощью дерева решений. Мера риска. Переход к задаче линейного программирования.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0E4D5E" w:rsidRPr="0017528C" w:rsidTr="007C7EC0">
        <w:trPr>
          <w:trHeight w:val="73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Методы решения многокритериальных задач. Задача формирования оптимального портфеля инвестора. Доходность и риск портфеля. Диверсификация портфеля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0E4D5E" w:rsidRPr="0017528C" w:rsidTr="007C7EC0">
        <w:trPr>
          <w:trHeight w:val="603"/>
        </w:trPr>
        <w:tc>
          <w:tcPr>
            <w:tcW w:w="5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44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3. Алгоритм применения ТРИЗ при решении задач профессиональной деятельности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24</w:t>
            </w:r>
          </w:p>
        </w:tc>
      </w:tr>
      <w:tr w:rsidR="000E4D5E" w:rsidRPr="0017528C" w:rsidTr="007C7EC0">
        <w:trPr>
          <w:trHeight w:val="603"/>
        </w:trPr>
        <w:tc>
          <w:tcPr>
            <w:tcW w:w="5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44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Основы теории решения изобретательских задач (ТРИЗ)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0E4D5E" w:rsidRPr="0017528C" w:rsidTr="007C7EC0">
        <w:trPr>
          <w:trHeight w:val="603"/>
        </w:trPr>
        <w:tc>
          <w:tcPr>
            <w:tcW w:w="5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44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Проверка решения ТРИЗ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0E4D5E" w:rsidRPr="0017528C" w:rsidTr="007C7EC0">
        <w:trPr>
          <w:trHeight w:val="357"/>
        </w:trPr>
        <w:tc>
          <w:tcPr>
            <w:tcW w:w="50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0E4D5E" w:rsidRPr="0017528C" w:rsidRDefault="000E4D5E" w:rsidP="000E4D5E">
      <w:pPr>
        <w:spacing w:after="0" w:line="240" w:lineRule="auto"/>
        <w:rPr>
          <w:rFonts w:ascii="Times New Roman" w:hAnsi="Times New Roman"/>
          <w:b/>
          <w:bCs/>
          <w:i/>
          <w:sz w:val="19"/>
          <w:szCs w:val="19"/>
          <w:lang w:eastAsia="ru-RU"/>
        </w:rPr>
      </w:pPr>
    </w:p>
    <w:p w:rsidR="009068C5" w:rsidRDefault="009068C5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lastRenderedPageBreak/>
        <w:t>5.2. Методы обучения</w:t>
      </w:r>
    </w:p>
    <w:p w:rsidR="000E4D5E" w:rsidRPr="0017528C" w:rsidRDefault="000E4D5E" w:rsidP="000E4D5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0E4D5E" w:rsidRPr="0017528C" w:rsidRDefault="000E4D5E" w:rsidP="000E4D5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highlight w:val="yellow"/>
          <w:lang w:eastAsia="ru-RU"/>
        </w:rPr>
      </w:pPr>
    </w:p>
    <w:tbl>
      <w:tblPr>
        <w:tblW w:w="4940" w:type="pct"/>
        <w:tblLayout w:type="fixed"/>
        <w:tblLook w:val="0000" w:firstRow="0" w:lastRow="0" w:firstColumn="0" w:lastColumn="0" w:noHBand="0" w:noVBand="0"/>
      </w:tblPr>
      <w:tblGrid>
        <w:gridCol w:w="1809"/>
        <w:gridCol w:w="102"/>
        <w:gridCol w:w="36"/>
        <w:gridCol w:w="1774"/>
        <w:gridCol w:w="1534"/>
        <w:gridCol w:w="41"/>
        <w:gridCol w:w="1042"/>
        <w:gridCol w:w="68"/>
        <w:gridCol w:w="1168"/>
        <w:gridCol w:w="1387"/>
        <w:gridCol w:w="1637"/>
      </w:tblGrid>
      <w:tr w:rsidR="000E4D5E" w:rsidRPr="0017528C" w:rsidTr="000F2E76">
        <w:trPr>
          <w:trHeight w:val="600"/>
        </w:trPr>
        <w:tc>
          <w:tcPr>
            <w:tcW w:w="1947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302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0E4D5E" w:rsidRPr="0017528C" w:rsidTr="000F2E76">
        <w:trPr>
          <w:trHeight w:val="300"/>
        </w:trPr>
        <w:tc>
          <w:tcPr>
            <w:tcW w:w="1947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0E4D5E" w:rsidRPr="0017528C" w:rsidTr="000F2E76">
        <w:trPr>
          <w:trHeight w:val="231"/>
        </w:trPr>
        <w:tc>
          <w:tcPr>
            <w:tcW w:w="10598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3 семестр</w:t>
            </w:r>
          </w:p>
        </w:tc>
      </w:tr>
      <w:tr w:rsidR="000E4D5E" w:rsidRPr="0017528C" w:rsidTr="000F2E76">
        <w:trPr>
          <w:trHeight w:val="277"/>
        </w:trPr>
        <w:tc>
          <w:tcPr>
            <w:tcW w:w="10598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1. Неалгоритмические методы поиска решения</w:t>
            </w:r>
          </w:p>
        </w:tc>
      </w:tr>
      <w:tr w:rsidR="000E4D5E" w:rsidRPr="0017528C" w:rsidTr="000F2E76">
        <w:trPr>
          <w:trHeight w:val="540"/>
        </w:trPr>
        <w:tc>
          <w:tcPr>
            <w:tcW w:w="191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5.1</w:t>
            </w:r>
          </w:p>
        </w:tc>
        <w:tc>
          <w:tcPr>
            <w:tcW w:w="18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доклада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ind w:left="-12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Доклад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63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0E4D5E" w:rsidRPr="0017528C" w:rsidTr="000F2E76">
        <w:trPr>
          <w:trHeight w:val="960"/>
        </w:trPr>
        <w:tc>
          <w:tcPr>
            <w:tcW w:w="191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5.2</w:t>
            </w:r>
          </w:p>
        </w:tc>
        <w:tc>
          <w:tcPr>
            <w:tcW w:w="18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контрольного тестирования </w:t>
            </w:r>
            <w:proofErr w:type="gramStart"/>
            <w:r w:rsidRPr="0017528C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0E4D5E" w:rsidRPr="0017528C" w:rsidTr="000F2E76">
        <w:trPr>
          <w:trHeight w:val="180"/>
        </w:trPr>
        <w:tc>
          <w:tcPr>
            <w:tcW w:w="1059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2. Математические модели решения профессиональных задач</w:t>
            </w:r>
          </w:p>
        </w:tc>
      </w:tr>
      <w:tr w:rsidR="000E4D5E" w:rsidRPr="0017528C" w:rsidTr="000F2E76">
        <w:trPr>
          <w:trHeight w:val="291"/>
        </w:trPr>
        <w:tc>
          <w:tcPr>
            <w:tcW w:w="18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5.2</w:t>
            </w:r>
          </w:p>
        </w:tc>
        <w:tc>
          <w:tcPr>
            <w:tcW w:w="1912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0E4D5E" w:rsidRPr="0017528C" w:rsidTr="000F2E76">
        <w:trPr>
          <w:trHeight w:val="291"/>
        </w:trPr>
        <w:tc>
          <w:tcPr>
            <w:tcW w:w="18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5.1</w:t>
            </w:r>
          </w:p>
        </w:tc>
        <w:tc>
          <w:tcPr>
            <w:tcW w:w="1912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контрольного тестирования </w:t>
            </w:r>
            <w:proofErr w:type="gramStart"/>
            <w:r w:rsidRPr="0017528C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2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  <w:r w:rsidRPr="0017528C">
              <w:rPr>
                <w:rFonts w:ascii="Times New Roman" w:hAnsi="Times New Roman"/>
                <w:sz w:val="19"/>
                <w:szCs w:val="19"/>
                <w:lang w:val="en-US" w:eastAsia="ru-RU"/>
              </w:rPr>
              <w:t>2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0E4D5E" w:rsidRPr="0017528C" w:rsidTr="000F2E76">
        <w:trPr>
          <w:trHeight w:val="120"/>
        </w:trPr>
        <w:tc>
          <w:tcPr>
            <w:tcW w:w="1059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3. Алгоритм применения ТРИЗ при решении задач профессиональной деятельности</w:t>
            </w:r>
          </w:p>
        </w:tc>
      </w:tr>
      <w:tr w:rsidR="000E4D5E" w:rsidRPr="0017528C" w:rsidTr="000F2E76">
        <w:trPr>
          <w:trHeight w:val="195"/>
        </w:trPr>
        <w:tc>
          <w:tcPr>
            <w:tcW w:w="180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5.1</w:t>
            </w:r>
          </w:p>
        </w:tc>
        <w:tc>
          <w:tcPr>
            <w:tcW w:w="1912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1-10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20</w:t>
            </w:r>
          </w:p>
        </w:tc>
      </w:tr>
      <w:tr w:rsidR="000E4D5E" w:rsidRPr="0017528C" w:rsidTr="000F2E76">
        <w:trPr>
          <w:trHeight w:val="19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5.2</w:t>
            </w:r>
          </w:p>
        </w:tc>
        <w:tc>
          <w:tcPr>
            <w:tcW w:w="1912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контрольного тестирования </w:t>
            </w:r>
            <w:proofErr w:type="gramStart"/>
            <w:r w:rsidRPr="0017528C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3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0E4D5E" w:rsidRPr="0017528C" w:rsidTr="000F2E76">
        <w:trPr>
          <w:trHeight w:val="195"/>
        </w:trPr>
        <w:tc>
          <w:tcPr>
            <w:tcW w:w="7574" w:type="dxa"/>
            <w:gridSpan w:val="9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</w:rPr>
              <w:t>Итого</w:t>
            </w:r>
            <w:r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 xml:space="preserve"> (зачёт)</w:t>
            </w: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: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highlight w:val="yellow"/>
          <w:lang w:eastAsia="ru-RU"/>
        </w:rPr>
      </w:pP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0E4D5E" w:rsidRPr="0017528C" w:rsidRDefault="000E4D5E" w:rsidP="000E4D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0E4D5E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 w:bidi="he-IL"/>
        </w:rPr>
      </w:pPr>
      <w:r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</w:t>
      </w:r>
      <w:r w:rsidRPr="000A1CCA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Гусева Е. Н. Экономико-математическое моделирование: учебное пособие, Москва: Издательство «Флинта», 2016. 216 стр. Режим доступа: </w:t>
      </w:r>
      <w:hyperlink r:id="rId48" w:history="1">
        <w:r w:rsidRPr="007B48EC">
          <w:rPr>
            <w:rStyle w:val="af5"/>
            <w:rFonts w:ascii="Times New Roman" w:hAnsi="Times New Roman"/>
            <w:sz w:val="19"/>
            <w:szCs w:val="19"/>
            <w:lang w:eastAsia="ru-RU" w:bidi="he-IL"/>
          </w:rPr>
          <w:t>http://biblioclub.ru/index.php?page=book_red&amp;id=83540&amp;sr=1</w:t>
        </w:r>
      </w:hyperlink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color w:val="000000"/>
          <w:sz w:val="19"/>
          <w:szCs w:val="19"/>
          <w:lang w:eastAsia="ru-RU" w:bidi="he-IL"/>
        </w:rPr>
        <w:t>2</w:t>
      </w: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. </w:t>
      </w:r>
      <w:r>
        <w:rPr>
          <w:rFonts w:ascii="Times New Roman" w:hAnsi="Times New Roman"/>
          <w:sz w:val="19"/>
          <w:szCs w:val="19"/>
        </w:rPr>
        <w:t>Научное творчество</w:t>
      </w:r>
      <w:r w:rsidRPr="0017528C">
        <w:rPr>
          <w:rFonts w:ascii="Times New Roman" w:hAnsi="Times New Roman"/>
          <w:sz w:val="19"/>
          <w:szCs w:val="19"/>
        </w:rPr>
        <w:t>: инновационные методы в системе многоуровневого непрерывного креативного образования НФТМ-ТРИЗ: учебное пособие</w:t>
      </w:r>
      <w:r w:rsidRPr="0017528C">
        <w:rPr>
          <w:rFonts w:ascii="Times New Roman" w:hAnsi="Times New Roman"/>
          <w:sz w:val="19"/>
          <w:szCs w:val="19"/>
          <w:lang w:eastAsia="ru-RU"/>
        </w:rPr>
        <w:t>, К</w:t>
      </w:r>
      <w:r w:rsidRPr="0017528C">
        <w:rPr>
          <w:rFonts w:ascii="Times New Roman" w:hAnsi="Times New Roman"/>
          <w:sz w:val="19"/>
          <w:szCs w:val="19"/>
        </w:rPr>
        <w:t xml:space="preserve">иров: Изд-во </w:t>
      </w:r>
      <w:proofErr w:type="spellStart"/>
      <w:r w:rsidRPr="0017528C">
        <w:rPr>
          <w:rFonts w:ascii="Times New Roman" w:hAnsi="Times New Roman"/>
          <w:sz w:val="19"/>
          <w:szCs w:val="19"/>
        </w:rPr>
        <w:t>ВятГГУ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, 2013. 109 стр. Режим доступа: </w:t>
      </w:r>
      <w:hyperlink r:id="rId49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http://biblioclub.ru/index.php?page=book_red&amp;id=277321&amp;sr=1</w:t>
        </w:r>
      </w:hyperlink>
      <w:r w:rsidRPr="0017528C">
        <w:rPr>
          <w:rFonts w:ascii="Times New Roman" w:hAnsi="Times New Roman"/>
          <w:sz w:val="19"/>
          <w:szCs w:val="19"/>
        </w:rPr>
        <w:t>.</w:t>
      </w:r>
    </w:p>
    <w:p w:rsidR="000E4D5E" w:rsidRPr="000A1CCA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>3</w:t>
      </w:r>
      <w:r w:rsidRPr="000A1CCA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. </w:t>
      </w:r>
      <w:r w:rsidRPr="0017528C">
        <w:rPr>
          <w:rFonts w:ascii="Times New Roman" w:hAnsi="Times New Roman"/>
          <w:sz w:val="19"/>
          <w:szCs w:val="19"/>
        </w:rPr>
        <w:t xml:space="preserve">Петрова С. Д. , </w:t>
      </w:r>
      <w:proofErr w:type="spellStart"/>
      <w:r w:rsidRPr="0017528C">
        <w:rPr>
          <w:rFonts w:ascii="Times New Roman" w:hAnsi="Times New Roman"/>
          <w:sz w:val="19"/>
          <w:szCs w:val="19"/>
        </w:rPr>
        <w:t>Белоновская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 И. Д. Эвристические задачи как средство развития технического мышления студентов колледжа: учебно-методическое пособие, Оренбург: ОГУ, 2016. Объем: 207 стр. Режим доступа: </w:t>
      </w:r>
      <w:hyperlink r:id="rId50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http://biblioclub.ru/index.php?page=book_red&amp;id=469427&amp;sr=1</w:t>
        </w:r>
      </w:hyperlink>
    </w:p>
    <w:p w:rsidR="000E4D5E" w:rsidRPr="0017528C" w:rsidRDefault="000E4D5E" w:rsidP="000E4D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0E4D5E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1</w:t>
      </w:r>
      <w:r w:rsidRPr="00703CB1">
        <w:rPr>
          <w:rFonts w:ascii="Times New Roman" w:hAnsi="Times New Roman"/>
          <w:sz w:val="19"/>
          <w:szCs w:val="19"/>
        </w:rPr>
        <w:t>.</w:t>
      </w:r>
      <w:r>
        <w:rPr>
          <w:rFonts w:ascii="Times New Roman" w:hAnsi="Times New Roman"/>
          <w:sz w:val="19"/>
          <w:szCs w:val="19"/>
        </w:rPr>
        <w:t xml:space="preserve"> </w:t>
      </w:r>
      <w:r w:rsidRPr="00703CB1">
        <w:rPr>
          <w:rFonts w:ascii="Times New Roman" w:hAnsi="Times New Roman"/>
          <w:sz w:val="19"/>
          <w:szCs w:val="19"/>
        </w:rPr>
        <w:t>Жуковская, Т.В. Высшая математика в примерах и задачах</w:t>
      </w:r>
      <w:proofErr w:type="gramStart"/>
      <w:r w:rsidRPr="00703C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703CB1">
        <w:rPr>
          <w:rFonts w:ascii="Times New Roman" w:hAnsi="Times New Roman"/>
          <w:sz w:val="19"/>
          <w:szCs w:val="19"/>
        </w:rPr>
        <w:t xml:space="preserve"> учебное пособие : в 2 ч. / Т.В. Жуковская, Е.А. Молоканова, А.И. Урусов ; Министерство образования и науки Российской Федерации, Федеральное государственное бюджетное образовательное учреждение высшего образования «Тамбовский государственный технический университет». - Тамбов</w:t>
      </w:r>
      <w:proofErr w:type="gramStart"/>
      <w:r w:rsidRPr="00703C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703CB1">
        <w:rPr>
          <w:rFonts w:ascii="Times New Roman" w:hAnsi="Times New Roman"/>
          <w:sz w:val="19"/>
          <w:szCs w:val="19"/>
        </w:rPr>
        <w:t xml:space="preserve"> Издательство ФГБОУ ВПО «ТГТУ», 2017. - Ч. 1. - 130 с.</w:t>
      </w:r>
      <w:proofErr w:type="gramStart"/>
      <w:r w:rsidRPr="00703CB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703CB1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703CB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703CB1">
        <w:rPr>
          <w:rFonts w:ascii="Times New Roman" w:hAnsi="Times New Roman"/>
          <w:sz w:val="19"/>
          <w:szCs w:val="19"/>
        </w:rPr>
        <w:t>.: с. 127. - ISBN 978-5-8265-1710-9</w:t>
      </w:r>
      <w:proofErr w:type="gramStart"/>
      <w:r w:rsidRPr="00703CB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703CB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51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http://biblioclub.ru/index.php?page=book&amp;id=498922</w:t>
        </w:r>
      </w:hyperlink>
    </w:p>
    <w:p w:rsidR="000E4D5E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F60598">
        <w:rPr>
          <w:rFonts w:ascii="Times New Roman" w:hAnsi="Times New Roman"/>
          <w:sz w:val="19"/>
          <w:szCs w:val="19"/>
        </w:rPr>
        <w:t>Кузнецов, Б.Т. Математика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учебник / Б.Т. Кузнецов. - 2-е изд., </w:t>
      </w:r>
      <w:proofErr w:type="spellStart"/>
      <w:r w:rsidRPr="00F60598">
        <w:rPr>
          <w:rFonts w:ascii="Times New Roman" w:hAnsi="Times New Roman"/>
          <w:sz w:val="19"/>
          <w:szCs w:val="19"/>
        </w:rPr>
        <w:t>перераб</w:t>
      </w:r>
      <w:proofErr w:type="spellEnd"/>
      <w:r w:rsidRPr="00F60598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F60598">
        <w:rPr>
          <w:rFonts w:ascii="Times New Roman" w:hAnsi="Times New Roman"/>
          <w:sz w:val="19"/>
          <w:szCs w:val="19"/>
        </w:rPr>
        <w:t>Юнити</w:t>
      </w:r>
      <w:proofErr w:type="spellEnd"/>
      <w:r w:rsidRPr="00F60598">
        <w:rPr>
          <w:rFonts w:ascii="Times New Roman" w:hAnsi="Times New Roman"/>
          <w:sz w:val="19"/>
          <w:szCs w:val="19"/>
        </w:rPr>
        <w:t>-Дана, 2015. - 719 с. : ил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табл., граф. - </w:t>
      </w:r>
      <w:proofErr w:type="gramStart"/>
      <w:r w:rsidRPr="00F60598">
        <w:rPr>
          <w:rFonts w:ascii="Times New Roman" w:hAnsi="Times New Roman"/>
          <w:sz w:val="19"/>
          <w:szCs w:val="19"/>
        </w:rPr>
        <w:t>(Высшее профессиональное образование: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F60598">
        <w:rPr>
          <w:rFonts w:ascii="Times New Roman" w:hAnsi="Times New Roman"/>
          <w:sz w:val="19"/>
          <w:szCs w:val="19"/>
        </w:rPr>
        <w:t>Экономика и управление).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- </w:t>
      </w:r>
      <w:proofErr w:type="spellStart"/>
      <w:r w:rsidRPr="00F60598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F60598">
        <w:rPr>
          <w:rFonts w:ascii="Times New Roman" w:hAnsi="Times New Roman"/>
          <w:sz w:val="19"/>
          <w:szCs w:val="19"/>
        </w:rPr>
        <w:t>. в кн. - ISBN 5-238-00754-Х</w:t>
      </w:r>
      <w:proofErr w:type="gramStart"/>
      <w:r w:rsidRPr="00F60598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F60598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52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http://biblioclub.ru/index.php?page=book&amp;id=114717</w:t>
        </w:r>
      </w:hyperlink>
    </w:p>
    <w:p w:rsidR="000E4D5E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A11028">
        <w:rPr>
          <w:rFonts w:ascii="Times New Roman" w:hAnsi="Times New Roman"/>
          <w:sz w:val="19"/>
          <w:szCs w:val="19"/>
        </w:rPr>
        <w:t>Масягин</w:t>
      </w:r>
      <w:proofErr w:type="spellEnd"/>
      <w:r w:rsidRPr="00A11028">
        <w:rPr>
          <w:rFonts w:ascii="Times New Roman" w:hAnsi="Times New Roman"/>
          <w:sz w:val="19"/>
          <w:szCs w:val="19"/>
        </w:rPr>
        <w:t>, В.Б. Математическое моделирование и информационные технологии при проектировании</w:t>
      </w:r>
      <w:proofErr w:type="gramStart"/>
      <w:r w:rsidRPr="00A11028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11028">
        <w:rPr>
          <w:rFonts w:ascii="Times New Roman" w:hAnsi="Times New Roman"/>
          <w:sz w:val="19"/>
          <w:szCs w:val="19"/>
        </w:rPr>
        <w:t xml:space="preserve"> учебное пособие / В.Б. </w:t>
      </w:r>
      <w:proofErr w:type="spellStart"/>
      <w:r w:rsidRPr="00A11028">
        <w:rPr>
          <w:rFonts w:ascii="Times New Roman" w:hAnsi="Times New Roman"/>
          <w:sz w:val="19"/>
          <w:szCs w:val="19"/>
        </w:rPr>
        <w:t>Масягин</w:t>
      </w:r>
      <w:proofErr w:type="spellEnd"/>
      <w:r w:rsidRPr="00A11028">
        <w:rPr>
          <w:rFonts w:ascii="Times New Roman" w:hAnsi="Times New Roman"/>
          <w:sz w:val="19"/>
          <w:szCs w:val="19"/>
        </w:rPr>
        <w:t xml:space="preserve">, Н.В. Волгина ; </w:t>
      </w:r>
      <w:proofErr w:type="spellStart"/>
      <w:r w:rsidRPr="00A11028">
        <w:rPr>
          <w:rFonts w:ascii="Times New Roman" w:hAnsi="Times New Roman"/>
          <w:sz w:val="19"/>
          <w:szCs w:val="19"/>
        </w:rPr>
        <w:t>Минобрнауки</w:t>
      </w:r>
      <w:proofErr w:type="spellEnd"/>
      <w:r w:rsidRPr="00A11028">
        <w:rPr>
          <w:rFonts w:ascii="Times New Roman" w:hAnsi="Times New Roman"/>
          <w:sz w:val="19"/>
          <w:szCs w:val="19"/>
        </w:rPr>
        <w:t xml:space="preserve"> России, Омский государственный технический университет. - Омск</w:t>
      </w:r>
      <w:proofErr w:type="gramStart"/>
      <w:r w:rsidRPr="00A11028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11028">
        <w:rPr>
          <w:rFonts w:ascii="Times New Roman" w:hAnsi="Times New Roman"/>
          <w:sz w:val="19"/>
          <w:szCs w:val="19"/>
        </w:rPr>
        <w:t xml:space="preserve"> Издательство </w:t>
      </w:r>
      <w:proofErr w:type="spellStart"/>
      <w:r w:rsidRPr="00A11028">
        <w:rPr>
          <w:rFonts w:ascii="Times New Roman" w:hAnsi="Times New Roman"/>
          <w:sz w:val="19"/>
          <w:szCs w:val="19"/>
        </w:rPr>
        <w:t>ОмГТУ</w:t>
      </w:r>
      <w:proofErr w:type="spellEnd"/>
      <w:r w:rsidRPr="00A11028">
        <w:rPr>
          <w:rFonts w:ascii="Times New Roman" w:hAnsi="Times New Roman"/>
          <w:sz w:val="19"/>
          <w:szCs w:val="19"/>
        </w:rPr>
        <w:t>, 2017. - 167 с. : табл., схем</w:t>
      </w:r>
      <w:proofErr w:type="gramStart"/>
      <w:r w:rsidRPr="00A11028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A11028">
        <w:rPr>
          <w:rFonts w:ascii="Times New Roman" w:hAnsi="Times New Roman"/>
          <w:sz w:val="19"/>
          <w:szCs w:val="19"/>
        </w:rPr>
        <w:t xml:space="preserve">ил. - </w:t>
      </w:r>
      <w:proofErr w:type="spellStart"/>
      <w:r w:rsidRPr="00A11028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11028">
        <w:rPr>
          <w:rFonts w:ascii="Times New Roman" w:hAnsi="Times New Roman"/>
          <w:sz w:val="19"/>
          <w:szCs w:val="19"/>
        </w:rPr>
        <w:t>. в кн. - ISBN 978-5-8149-2436-0</w:t>
      </w:r>
      <w:proofErr w:type="gramStart"/>
      <w:r w:rsidRPr="00A11028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11028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53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http://biblioclub.ru/index.php?page=book&amp;id=493368</w:t>
        </w:r>
      </w:hyperlink>
    </w:p>
    <w:p w:rsidR="000E4D5E" w:rsidRPr="000A1CCA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Pr="000A1CCA">
        <w:rPr>
          <w:rFonts w:ascii="Times New Roman" w:hAnsi="Times New Roman"/>
          <w:sz w:val="19"/>
          <w:szCs w:val="19"/>
        </w:rPr>
        <w:t>Панова (</w:t>
      </w:r>
      <w:proofErr w:type="spellStart"/>
      <w:r w:rsidRPr="000A1CCA">
        <w:rPr>
          <w:rFonts w:ascii="Times New Roman" w:hAnsi="Times New Roman"/>
          <w:sz w:val="19"/>
          <w:szCs w:val="19"/>
        </w:rPr>
        <w:t>Зенова</w:t>
      </w:r>
      <w:proofErr w:type="spellEnd"/>
      <w:r w:rsidRPr="000A1CCA">
        <w:rPr>
          <w:rFonts w:ascii="Times New Roman" w:hAnsi="Times New Roman"/>
          <w:sz w:val="19"/>
          <w:szCs w:val="19"/>
        </w:rPr>
        <w:t>) Е. С. Развитие креативного мышления: от проблемы к инновационному решению</w:t>
      </w:r>
      <w:proofErr w:type="gramStart"/>
      <w:r w:rsidRPr="000A1CCA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0A1CCA">
        <w:rPr>
          <w:rFonts w:ascii="Times New Roman" w:hAnsi="Times New Roman"/>
          <w:sz w:val="19"/>
          <w:szCs w:val="19"/>
        </w:rPr>
        <w:t xml:space="preserve"> 10 первых шагов изобретателя: монография. Москва, Берлин: </w:t>
      </w:r>
      <w:proofErr w:type="spellStart"/>
      <w:r w:rsidRPr="000A1CCA">
        <w:rPr>
          <w:rFonts w:ascii="Times New Roman" w:hAnsi="Times New Roman"/>
          <w:sz w:val="19"/>
          <w:szCs w:val="19"/>
        </w:rPr>
        <w:t>Директ</w:t>
      </w:r>
      <w:proofErr w:type="spellEnd"/>
      <w:r w:rsidRPr="000A1CCA">
        <w:rPr>
          <w:rFonts w:ascii="Times New Roman" w:hAnsi="Times New Roman"/>
          <w:sz w:val="19"/>
          <w:szCs w:val="19"/>
        </w:rPr>
        <w:t xml:space="preserve">-Медиа, 2016. 197 стр. Режим доступа: </w:t>
      </w:r>
      <w:hyperlink r:id="rId54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http://biblioclub.ru/index.php?page=book_red&amp;id=435724&amp;sr=1</w:t>
        </w:r>
      </w:hyperlink>
    </w:p>
    <w:p w:rsidR="000E4D5E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5</w:t>
      </w:r>
      <w:r w:rsidRPr="0017528C">
        <w:rPr>
          <w:rFonts w:ascii="Times New Roman" w:hAnsi="Times New Roman"/>
          <w:sz w:val="19"/>
          <w:szCs w:val="19"/>
        </w:rPr>
        <w:t>. Шапкин, А.С. Задачи с решениями по высшей математике, теории вероятностей, математической статистике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,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математическому программированию : учебное пособие / А.С. Шапкин, В.А. Шапкин. - 8-е изд. - Москва : Издательско-торговая корпорация «Дашков и К°», 2016. - 432 с.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табл., граф. - (Учебные издания для бакалавров). - ISBN 978-5-394-01943-2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55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http://biblioclub.ru/index.php?page=book&amp;id=450779</w:t>
        </w:r>
      </w:hyperlink>
    </w:p>
    <w:p w:rsidR="000E4D5E" w:rsidRPr="0017528C" w:rsidRDefault="000E4D5E" w:rsidP="000E4D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обучающихся</w:t>
      </w:r>
      <w:proofErr w:type="gramEnd"/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 по дисциплине</w:t>
      </w:r>
    </w:p>
    <w:p w:rsidR="009068C5" w:rsidRDefault="009068C5" w:rsidP="000E4D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68C5">
        <w:rPr>
          <w:rFonts w:ascii="Times New Roman" w:hAnsi="Times New Roman"/>
          <w:sz w:val="19"/>
          <w:szCs w:val="19"/>
        </w:rPr>
        <w:t>1. ЭБС ЮРАЙТ – содержит учебные издания на русском языке по различным отраслям знаний.</w:t>
      </w:r>
    </w:p>
    <w:p w:rsidR="000E4D5E" w:rsidRPr="0017528C" w:rsidRDefault="000E4D5E" w:rsidP="000E4D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068C5" w:rsidRDefault="009068C5" w:rsidP="000E4D5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19"/>
          <w:szCs w:val="19"/>
          <w:lang w:eastAsia="ru-RU" w:bidi="he-IL"/>
        </w:rPr>
      </w:pPr>
      <w:r w:rsidRP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</w:t>
      </w:r>
      <w:proofErr w:type="gramStart"/>
      <w:r w:rsidRP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>Образовательный</w:t>
      </w:r>
      <w:proofErr w:type="gramEnd"/>
      <w:r w:rsidRP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 </w:t>
      </w:r>
      <w:proofErr w:type="spellStart"/>
      <w:r w:rsidRP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>полртал</w:t>
      </w:r>
      <w:proofErr w:type="spellEnd"/>
      <w:r w:rsidRP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 «Математика для всех»: </w:t>
      </w:r>
      <w:hyperlink r:id="rId56" w:history="1">
        <w:r w:rsidRPr="00680347">
          <w:rPr>
            <w:rStyle w:val="af5"/>
            <w:rFonts w:ascii="Times New Roman" w:hAnsi="Times New Roman"/>
            <w:sz w:val="19"/>
            <w:szCs w:val="19"/>
            <w:lang w:eastAsia="ru-RU" w:bidi="he-IL"/>
          </w:rPr>
          <w:t>https://math.edu.yar.ru/</w:t>
        </w:r>
      </w:hyperlink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2. Архивы журналов изд-ва SAGE </w:t>
      </w:r>
      <w:proofErr w:type="spellStart"/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>Publications</w:t>
      </w:r>
      <w:proofErr w:type="spellEnd"/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 с 01</w:t>
      </w:r>
      <w:r w:rsid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>.01. 1800 до 31 декабря 1998 г.</w:t>
      </w: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 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9. Материально-техническое обеспечение образовательного процесса по дисциплине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8748A" w:rsidRPr="00F60598" w:rsidRDefault="0058748A" w:rsidP="0058748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58748A" w:rsidRDefault="0058748A" w:rsidP="0058748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0E4D5E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0E4D5E" w:rsidTr="007C7EC0">
        <w:tc>
          <w:tcPr>
            <w:tcW w:w="5363" w:type="dxa"/>
          </w:tcPr>
          <w:p w:rsidR="000E4D5E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</w:p>
        </w:tc>
        <w:tc>
          <w:tcPr>
            <w:tcW w:w="5364" w:type="dxa"/>
          </w:tcPr>
          <w:p w:rsidR="000E4D5E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0E4D5E" w:rsidTr="007C7EC0">
        <w:tc>
          <w:tcPr>
            <w:tcW w:w="5363" w:type="dxa"/>
          </w:tcPr>
          <w:p w:rsidR="000E4D5E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0E4D5E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0E4D5E" w:rsidTr="007C7EC0">
        <w:tc>
          <w:tcPr>
            <w:tcW w:w="5363" w:type="dxa"/>
          </w:tcPr>
          <w:p w:rsidR="000E4D5E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0E4D5E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0E4D5E" w:rsidTr="007C7EC0">
        <w:tc>
          <w:tcPr>
            <w:tcW w:w="5363" w:type="dxa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0E4D5E" w:rsidTr="007C7EC0">
        <w:tc>
          <w:tcPr>
            <w:tcW w:w="5363" w:type="dxa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0E4D5E" w:rsidRPr="000A1CCA" w:rsidRDefault="000E4D5E" w:rsidP="000E4D5E">
      <w:pPr>
        <w:spacing w:after="0" w:line="240" w:lineRule="auto"/>
        <w:rPr>
          <w:rFonts w:ascii="Times New Roman" w:hAnsi="Times New Roman"/>
          <w:b/>
          <w:sz w:val="16"/>
          <w:szCs w:val="16"/>
          <w:lang w:eastAsia="ru-RU"/>
        </w:rPr>
      </w:pPr>
    </w:p>
    <w:p w:rsidR="000E4D5E" w:rsidRPr="0017528C" w:rsidRDefault="000E4D5E" w:rsidP="000E4D5E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sz w:val="19"/>
          <w:szCs w:val="19"/>
          <w:lang w:eastAsia="ru-RU"/>
        </w:rPr>
        <w:t>5.6 ПРОГРАММА ДИСЦИПЛИНЫ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17528C">
        <w:rPr>
          <w:rFonts w:ascii="Times New Roman" w:hAnsi="Times New Roman"/>
          <w:b/>
          <w:sz w:val="19"/>
          <w:szCs w:val="19"/>
        </w:rPr>
        <w:t>СОЦИАЛЬНО – ЭКОНОМИЧЕСКАЯ СТАТИСТИКА</w:t>
      </w: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0E4D5E" w:rsidRPr="0017528C" w:rsidRDefault="000E4D5E" w:rsidP="000E4D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17528C">
        <w:rPr>
          <w:rFonts w:ascii="Times New Roman" w:hAnsi="Times New Roman"/>
          <w:sz w:val="19"/>
          <w:szCs w:val="19"/>
        </w:rPr>
        <w:t>"Социально – экономическая статистика», как и другие дисциплины модуля, служит формированию трудовых действий специалиста э</w:t>
      </w:r>
      <w:r w:rsidRPr="0017528C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17528C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17528C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17528C">
        <w:rPr>
          <w:rFonts w:ascii="Times New Roman" w:hAnsi="Times New Roman"/>
          <w:sz w:val="19"/>
          <w:szCs w:val="19"/>
        </w:rPr>
        <w:t>).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ПК-5: способностью анализировать и интерпретировать финансовую, бухгалтерскую и иную информацию, содержащуюся в </w:t>
      </w:r>
      <w:proofErr w:type="spellStart"/>
      <w:r w:rsidRPr="0017528C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 предприятий различных форм;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sz w:val="19"/>
          <w:szCs w:val="19"/>
        </w:rPr>
        <w:t>ПК-6: способностью анализировать и интерпретировать данные отечественной и зарубежной</w:t>
      </w:r>
      <w:r w:rsidRPr="0017528C">
        <w:rPr>
          <w:rFonts w:ascii="Times New Roman" w:hAnsi="Times New Roman"/>
          <w:sz w:val="19"/>
          <w:szCs w:val="19"/>
          <w:lang w:eastAsia="ru-RU" w:bidi="he-IL"/>
        </w:rPr>
        <w:t xml:space="preserve"> статистики о социально-экономических процессах и явлениях, выявлять тенденции изменения социально-экономических показателей.</w:t>
      </w:r>
    </w:p>
    <w:p w:rsidR="000E4D5E" w:rsidRPr="0017528C" w:rsidRDefault="000E4D5E" w:rsidP="000E4D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данные, анализировать и интерпретировать цифровую информацию, содержащуюся в </w:t>
      </w:r>
      <w:proofErr w:type="spellStart"/>
      <w:r w:rsidRPr="0017528C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 предприятий различных.</w:t>
      </w:r>
    </w:p>
    <w:p w:rsidR="000E4D5E" w:rsidRPr="0017528C" w:rsidRDefault="000E4D5E" w:rsidP="000E4D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17528C">
        <w:rPr>
          <w:rFonts w:ascii="Times New Roman" w:hAnsi="Times New Roman"/>
          <w:b/>
          <w:i/>
          <w:sz w:val="19"/>
          <w:szCs w:val="19"/>
        </w:rPr>
        <w:t>Знать:</w:t>
      </w:r>
    </w:p>
    <w:p w:rsidR="000E4D5E" w:rsidRPr="0017528C" w:rsidRDefault="000E4D5E" w:rsidP="000E4D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-закономерности функционирования современной финансовой системы в области финансового анализа</w:t>
      </w:r>
    </w:p>
    <w:p w:rsidR="000E4D5E" w:rsidRPr="0017528C" w:rsidRDefault="000E4D5E" w:rsidP="000E4D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-основные особенности финансового анализа статистических данных;</w:t>
      </w:r>
    </w:p>
    <w:p w:rsidR="000E4D5E" w:rsidRPr="0017528C" w:rsidRDefault="000E4D5E" w:rsidP="000E4D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-основы построения, </w:t>
      </w:r>
      <w:proofErr w:type="spellStart"/>
      <w:r w:rsidRPr="0017528C">
        <w:rPr>
          <w:rFonts w:ascii="Times New Roman" w:hAnsi="Times New Roman"/>
          <w:sz w:val="19"/>
          <w:szCs w:val="19"/>
        </w:rPr>
        <w:t>расчета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 и анализа современной системы показателей, характеризующих деятельность хозяйствующих субъектов в области финансового анализа на макро- и микр</w:t>
      </w:r>
      <w:proofErr w:type="gramStart"/>
      <w:r w:rsidRPr="0017528C">
        <w:rPr>
          <w:rFonts w:ascii="Times New Roman" w:hAnsi="Times New Roman"/>
          <w:sz w:val="19"/>
          <w:szCs w:val="19"/>
        </w:rPr>
        <w:t>о-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уровнях;</w:t>
      </w:r>
    </w:p>
    <w:p w:rsidR="000E4D5E" w:rsidRPr="0017528C" w:rsidRDefault="000E4D5E" w:rsidP="000E4D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-сущность обобщающих показателей финансового анализа.</w:t>
      </w:r>
    </w:p>
    <w:p w:rsidR="000E4D5E" w:rsidRPr="0017528C" w:rsidRDefault="000E4D5E" w:rsidP="000E4D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17528C">
        <w:rPr>
          <w:rFonts w:ascii="Times New Roman" w:hAnsi="Times New Roman"/>
          <w:b/>
          <w:i/>
          <w:sz w:val="19"/>
          <w:szCs w:val="19"/>
        </w:rPr>
        <w:t>Уметь:</w:t>
      </w:r>
    </w:p>
    <w:p w:rsidR="000E4D5E" w:rsidRPr="0017528C" w:rsidRDefault="000E4D5E" w:rsidP="000E4D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-анализировать полученную статистическую информацию и показатели   с помощью финансового анализа, процессы и институты на макро- и микро - уровнях,</w:t>
      </w:r>
    </w:p>
    <w:p w:rsidR="000E4D5E" w:rsidRPr="0017528C" w:rsidRDefault="000E4D5E" w:rsidP="000E4D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-выявлять проблемы экономического характера при анализе конкретных ситуаций финансового состояния изучаемых единиц и совокупностей, предлагать способы их решения в области финансового анализа</w:t>
      </w:r>
    </w:p>
    <w:p w:rsidR="000E4D5E" w:rsidRPr="0017528C" w:rsidRDefault="000E4D5E" w:rsidP="000E4D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-рассчитывать экономические и социально – экономические показатели  с помощью финансового анализа статистических данных</w:t>
      </w:r>
    </w:p>
    <w:p w:rsidR="000E4D5E" w:rsidRPr="0017528C" w:rsidRDefault="000E4D5E" w:rsidP="000E4D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17528C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sz w:val="19"/>
          <w:szCs w:val="19"/>
          <w:lang w:eastAsia="ru-RU"/>
        </w:rPr>
        <w:t>- навыками анализа социально-экономических явлений с помощью финансового анализа статистических данных;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sz w:val="19"/>
          <w:szCs w:val="19"/>
          <w:lang w:eastAsia="ru-RU"/>
        </w:rPr>
        <w:t xml:space="preserve">-методологией экономического исследования в области финансового анализа, методами и </w:t>
      </w:r>
      <w:proofErr w:type="spellStart"/>
      <w:r w:rsidRPr="0017528C">
        <w:rPr>
          <w:rFonts w:ascii="Times New Roman" w:hAnsi="Times New Roman"/>
          <w:bCs/>
          <w:sz w:val="19"/>
          <w:szCs w:val="19"/>
          <w:lang w:eastAsia="ru-RU"/>
        </w:rPr>
        <w:t>приемами</w:t>
      </w:r>
      <w:proofErr w:type="spellEnd"/>
      <w:r w:rsidRPr="0017528C">
        <w:rPr>
          <w:rFonts w:ascii="Times New Roman" w:hAnsi="Times New Roman"/>
          <w:bCs/>
          <w:sz w:val="19"/>
          <w:szCs w:val="19"/>
          <w:lang w:eastAsia="ru-RU"/>
        </w:rPr>
        <w:t xml:space="preserve"> анализа явлений и процессов с помощью финансового анализа статистических данных; 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sz w:val="19"/>
          <w:szCs w:val="19"/>
          <w:lang w:eastAsia="ru-RU"/>
        </w:rPr>
        <w:t>- навыком применения полученных знаний на практике.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«Финансы кредитных организаций», «Финансовый анализ в страховой организации», «Финансовый менеджмент», «Финансовый менеджмент», «Инвестиции».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0E4D5E" w:rsidRPr="0017528C" w:rsidRDefault="000E4D5E" w:rsidP="000E4D5E">
      <w:pPr>
        <w:widowControl w:val="0"/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b/>
          <w:sz w:val="19"/>
          <w:szCs w:val="19"/>
        </w:rPr>
        <w:t>Целью</w:t>
      </w:r>
      <w:r w:rsidRPr="0017528C">
        <w:rPr>
          <w:rFonts w:ascii="Times New Roman" w:hAnsi="Times New Roman"/>
          <w:sz w:val="19"/>
          <w:szCs w:val="19"/>
        </w:rPr>
        <w:t xml:space="preserve"> освоения дисциплины «Социально – экономическая статистика» является изучение в теории и на практике основ</w:t>
      </w:r>
      <w:r w:rsidRPr="0017528C">
        <w:rPr>
          <w:rFonts w:ascii="Times New Roman" w:hAnsi="Times New Roman"/>
          <w:sz w:val="19"/>
          <w:szCs w:val="19"/>
        </w:rPr>
        <w:softHyphen/>
        <w:t>ных направлений и методов статистического анализа социально-экономической информации.</w:t>
      </w:r>
    </w:p>
    <w:p w:rsidR="000E4D5E" w:rsidRPr="0017528C" w:rsidRDefault="000E4D5E" w:rsidP="000E4D5E">
      <w:pPr>
        <w:widowControl w:val="0"/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17528C">
        <w:rPr>
          <w:rFonts w:ascii="Times New Roman" w:hAnsi="Times New Roman"/>
          <w:b/>
          <w:bCs/>
          <w:iCs/>
          <w:sz w:val="19"/>
          <w:szCs w:val="19"/>
        </w:rPr>
        <w:t xml:space="preserve">Задачи </w:t>
      </w:r>
      <w:r w:rsidRPr="0017528C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0E4D5E" w:rsidRPr="0017528C" w:rsidRDefault="000E4D5E" w:rsidP="000E4D5E">
      <w:pPr>
        <w:widowControl w:val="0"/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- дать студентам необходимые знания и навыки для самостоятельного умения собирать и регистрировать статистическую информацию проводить первичную обработку и контроль материалов наблюдения; выполнять </w:t>
      </w:r>
      <w:proofErr w:type="spellStart"/>
      <w:r w:rsidRPr="0017528C">
        <w:rPr>
          <w:rFonts w:ascii="Times New Roman" w:hAnsi="Times New Roman"/>
          <w:sz w:val="19"/>
          <w:szCs w:val="19"/>
        </w:rPr>
        <w:t>расчеты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 статистических показателей и формулировать основные выводы;</w:t>
      </w:r>
    </w:p>
    <w:p w:rsidR="000E4D5E" w:rsidRPr="0017528C" w:rsidRDefault="000E4D5E" w:rsidP="000E4D5E">
      <w:pPr>
        <w:widowControl w:val="0"/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lastRenderedPageBreak/>
        <w:t>- помочь студентам овладеть основными правилами и формами научно-исследовательской и методической деятельности, позволяющими проводить глубокий анализ изучаемых социально-экономических явлений и процессов, в том числе с использованием средств вычислительной  техники;</w:t>
      </w:r>
    </w:p>
    <w:p w:rsidR="000E4D5E" w:rsidRPr="0017528C" w:rsidRDefault="000E4D5E" w:rsidP="000E4D5E">
      <w:pPr>
        <w:widowControl w:val="0"/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- сформировать у учащихся основы научного мировоззрения и навыки использования в практике научных методов </w:t>
      </w:r>
      <w:proofErr w:type="spellStart"/>
      <w:r w:rsidRPr="0017528C">
        <w:rPr>
          <w:rFonts w:ascii="Times New Roman" w:hAnsi="Times New Roman"/>
          <w:sz w:val="19"/>
          <w:szCs w:val="19"/>
        </w:rPr>
        <w:t>расчета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 статистических показателей, характеризующих социально-экономические явления;</w:t>
      </w:r>
    </w:p>
    <w:p w:rsidR="000E4D5E" w:rsidRPr="0017528C" w:rsidRDefault="000E4D5E" w:rsidP="000E4D5E">
      <w:pPr>
        <w:widowControl w:val="0"/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раскрыть возможности применения современных информационных технологий при поиске, изучении литературных источников и обработке результатов исследования.</w:t>
      </w:r>
    </w:p>
    <w:p w:rsidR="000E4D5E" w:rsidRPr="0017528C" w:rsidRDefault="000E4D5E" w:rsidP="000E4D5E">
      <w:pPr>
        <w:widowControl w:val="0"/>
        <w:autoSpaceDE w:val="0"/>
        <w:autoSpaceDN w:val="0"/>
        <w:adjustRightInd w:val="0"/>
        <w:spacing w:after="0" w:line="240" w:lineRule="auto"/>
        <w:ind w:firstLine="539"/>
        <w:contextualSpacing/>
        <w:jc w:val="both"/>
        <w:rPr>
          <w:rFonts w:ascii="Times New Roman" w:hAnsi="Times New Roman"/>
          <w:sz w:val="19"/>
          <w:szCs w:val="19"/>
        </w:rPr>
      </w:pP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944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7"/>
        <w:gridCol w:w="2005"/>
        <w:gridCol w:w="1392"/>
        <w:gridCol w:w="2309"/>
        <w:gridCol w:w="1859"/>
        <w:gridCol w:w="1805"/>
      </w:tblGrid>
      <w:tr w:rsidR="000E4D5E" w:rsidRPr="0017528C" w:rsidTr="007C7EC0">
        <w:trPr>
          <w:trHeight w:val="385"/>
        </w:trPr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1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0E4D5E" w:rsidRPr="0017528C" w:rsidTr="007C7EC0">
        <w:trPr>
          <w:trHeight w:val="331"/>
        </w:trPr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1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Style w:val="blk"/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навыки, </w:t>
            </w: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необходимые для </w:t>
            </w:r>
            <w:proofErr w:type="spellStart"/>
            <w:r w:rsidRPr="0017528C">
              <w:rPr>
                <w:rFonts w:ascii="Times New Roman" w:hAnsi="Times New Roman"/>
                <w:sz w:val="19"/>
                <w:szCs w:val="19"/>
              </w:rPr>
              <w:t>расчета</w:t>
            </w:r>
            <w:proofErr w:type="spellEnd"/>
            <w:r w:rsidRPr="0017528C">
              <w:rPr>
                <w:rFonts w:ascii="Times New Roman" w:hAnsi="Times New Roman"/>
                <w:sz w:val="19"/>
                <w:szCs w:val="19"/>
              </w:rPr>
              <w:t xml:space="preserve"> показателей, характеризующих деятельность хозяйствующих субъектов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6.1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Style w:val="blk"/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навыки, </w:t>
            </w: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необходимые для </w:t>
            </w:r>
            <w:proofErr w:type="spellStart"/>
            <w:r w:rsidRPr="0017528C">
              <w:rPr>
                <w:rFonts w:ascii="Times New Roman" w:hAnsi="Times New Roman"/>
                <w:sz w:val="19"/>
                <w:szCs w:val="19"/>
              </w:rPr>
              <w:t>расчета</w:t>
            </w:r>
            <w:proofErr w:type="spellEnd"/>
            <w:r w:rsidRPr="0017528C">
              <w:rPr>
                <w:rFonts w:ascii="Times New Roman" w:hAnsi="Times New Roman"/>
                <w:sz w:val="19"/>
                <w:szCs w:val="19"/>
              </w:rPr>
              <w:t xml:space="preserve"> экономических и социально-экономических показателей, характеризующих деятельность хозяйствующих субъектов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ПК-6</w:t>
            </w:r>
          </w:p>
        </w:tc>
        <w:tc>
          <w:tcPr>
            <w:tcW w:w="1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Контрольное тестирование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Кейс-задание</w:t>
            </w:r>
          </w:p>
        </w:tc>
      </w:tr>
      <w:tr w:rsidR="000E4D5E" w:rsidRPr="0017528C" w:rsidTr="007C7EC0">
        <w:trPr>
          <w:trHeight w:val="331"/>
        </w:trPr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1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Style w:val="blk"/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 анализа и интерпретации данных </w:t>
            </w:r>
            <w:r w:rsidRPr="0017528C">
              <w:rPr>
                <w:rFonts w:ascii="Times New Roman" w:hAnsi="Times New Roman"/>
                <w:sz w:val="19"/>
                <w:szCs w:val="19"/>
                <w:lang w:eastAsia="ru-RU" w:bidi="he-IL"/>
              </w:rPr>
              <w:t xml:space="preserve"> о социально-экономических явлениях, выявления тенденции изменения показателей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6.2</w:t>
            </w:r>
          </w:p>
        </w:tc>
        <w:tc>
          <w:tcPr>
            <w:tcW w:w="2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Style w:val="blk"/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 анализа и интерпретации данных </w:t>
            </w:r>
            <w:r w:rsidRPr="0017528C">
              <w:rPr>
                <w:rFonts w:ascii="Times New Roman" w:hAnsi="Times New Roman"/>
                <w:sz w:val="19"/>
                <w:szCs w:val="19"/>
                <w:lang w:eastAsia="ru-RU" w:bidi="he-IL"/>
              </w:rPr>
              <w:t xml:space="preserve"> о социально-экономических процессах и явлениях, выявления тенденции изменения социально-экономических показателей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ПК-6</w:t>
            </w:r>
          </w:p>
        </w:tc>
        <w:tc>
          <w:tcPr>
            <w:tcW w:w="1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Контрольное тестирование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Кейс-задание</w:t>
            </w:r>
          </w:p>
        </w:tc>
      </w:tr>
    </w:tbl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956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7"/>
        <w:gridCol w:w="4435"/>
        <w:gridCol w:w="781"/>
        <w:gridCol w:w="851"/>
        <w:gridCol w:w="1776"/>
        <w:gridCol w:w="1121"/>
        <w:gridCol w:w="1072"/>
      </w:tblGrid>
      <w:tr w:rsidR="000E4D5E" w:rsidRPr="0017528C" w:rsidTr="000F2E76">
        <w:trPr>
          <w:trHeight w:val="203"/>
        </w:trPr>
        <w:tc>
          <w:tcPr>
            <w:tcW w:w="5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44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40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ind w:hanging="57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0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0E4D5E" w:rsidRPr="0017528C" w:rsidTr="000F2E76">
        <w:trPr>
          <w:trHeight w:val="533"/>
        </w:trPr>
        <w:tc>
          <w:tcPr>
            <w:tcW w:w="59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43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3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7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tabs>
                <w:tab w:val="left" w:pos="814"/>
              </w:tabs>
              <w:spacing w:after="0" w:line="240" w:lineRule="auto"/>
              <w:ind w:hanging="13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2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7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0E4D5E" w:rsidRPr="0017528C" w:rsidTr="000F2E76">
        <w:trPr>
          <w:trHeight w:val="1"/>
        </w:trPr>
        <w:tc>
          <w:tcPr>
            <w:tcW w:w="5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4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7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0E4D5E" w:rsidRPr="0017528C" w:rsidTr="000F2E76">
        <w:trPr>
          <w:trHeight w:val="1"/>
        </w:trPr>
        <w:tc>
          <w:tcPr>
            <w:tcW w:w="10632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 семестр</w:t>
            </w:r>
          </w:p>
        </w:tc>
      </w:tr>
      <w:tr w:rsidR="000E4D5E" w:rsidRPr="0017528C" w:rsidTr="000F2E76">
        <w:trPr>
          <w:trHeight w:val="1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Pr="0017528C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Статистика макроэкономических </w:t>
            </w:r>
            <w:proofErr w:type="spellStart"/>
            <w:r w:rsidRPr="0017528C">
              <w:rPr>
                <w:rFonts w:ascii="Times New Roman" w:hAnsi="Times New Roman"/>
                <w:b/>
                <w:bCs/>
                <w:sz w:val="19"/>
                <w:szCs w:val="19"/>
              </w:rPr>
              <w:t>расчетов</w:t>
            </w:r>
            <w:proofErr w:type="spellEnd"/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</w:tr>
      <w:tr w:rsidR="000E4D5E" w:rsidRPr="0017528C" w:rsidTr="000F2E76">
        <w:trPr>
          <w:trHeight w:val="1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Система национальных счетов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0E4D5E" w:rsidRPr="0017528C" w:rsidTr="000F2E76">
        <w:trPr>
          <w:trHeight w:val="1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Статистика национального богатства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0E4D5E" w:rsidRPr="0017528C" w:rsidTr="000F2E76">
        <w:trPr>
          <w:trHeight w:val="1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2. Статистика населения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22</w:t>
            </w:r>
          </w:p>
        </w:tc>
      </w:tr>
      <w:tr w:rsidR="000E4D5E" w:rsidRPr="0017528C" w:rsidTr="000F2E76">
        <w:trPr>
          <w:trHeight w:val="1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Основные показатели демографии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0E4D5E" w:rsidRPr="0017528C" w:rsidTr="000F2E76">
        <w:trPr>
          <w:trHeight w:val="1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Показатели миграции населения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0E4D5E" w:rsidRPr="0017528C" w:rsidTr="000F2E76">
        <w:trPr>
          <w:trHeight w:val="73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3. </w:t>
            </w:r>
            <w:r w:rsidRPr="0017528C">
              <w:rPr>
                <w:rFonts w:ascii="Times New Roman" w:hAnsi="Times New Roman"/>
                <w:b/>
                <w:bCs/>
                <w:sz w:val="19"/>
                <w:szCs w:val="19"/>
              </w:rPr>
              <w:t>Статистика рынка труда и трудовых ресурсов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0E4D5E" w:rsidRPr="0017528C" w:rsidTr="000F2E76">
        <w:trPr>
          <w:trHeight w:val="482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Статистика трудовых ресурсов</w:t>
            </w:r>
            <w:r w:rsidRPr="0017528C">
              <w:rPr>
                <w:rFonts w:ascii="Times New Roman" w:hAnsi="Times New Roman"/>
                <w:sz w:val="19"/>
                <w:szCs w:val="19"/>
              </w:rPr>
              <w:t xml:space="preserve"> и занятости населения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0E4D5E" w:rsidRPr="0017528C" w:rsidTr="000F2E76">
        <w:trPr>
          <w:trHeight w:val="348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Статистика</w:t>
            </w:r>
            <w:r w:rsidRPr="0017528C">
              <w:rPr>
                <w:rFonts w:ascii="Times New Roman" w:hAnsi="Times New Roman"/>
                <w:sz w:val="19"/>
                <w:szCs w:val="19"/>
              </w:rPr>
              <w:t xml:space="preserve"> использования рабочего времени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0E4D5E" w:rsidRPr="0017528C" w:rsidTr="000F2E76">
        <w:trPr>
          <w:trHeight w:val="357"/>
        </w:trPr>
        <w:tc>
          <w:tcPr>
            <w:tcW w:w="50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7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0E4D5E" w:rsidRPr="0017528C" w:rsidRDefault="000E4D5E" w:rsidP="000E4D5E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0E4D5E" w:rsidRPr="0017528C" w:rsidRDefault="000E4D5E" w:rsidP="000E4D5E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9068C5" w:rsidRDefault="000E4D5E" w:rsidP="007C7EC0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sz w:val="19"/>
          <w:szCs w:val="19"/>
          <w:lang w:eastAsia="ru-RU"/>
        </w:rPr>
        <w:t xml:space="preserve">Проблемное обучение </w:t>
      </w:r>
    </w:p>
    <w:p w:rsidR="009068C5" w:rsidRDefault="009068C5" w:rsidP="009068C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0F2E76" w:rsidRDefault="000F2E76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0F2E76" w:rsidRDefault="000F2E76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0F2E76" w:rsidRDefault="000F2E76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0F2E76" w:rsidRDefault="000F2E76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0F2E76" w:rsidRDefault="000F2E76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0F2E76" w:rsidRDefault="000F2E76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0F2E76" w:rsidRDefault="000F2E76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>6. Рейтинг-план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494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911"/>
        <w:gridCol w:w="36"/>
        <w:gridCol w:w="88"/>
        <w:gridCol w:w="1686"/>
        <w:gridCol w:w="1534"/>
        <w:gridCol w:w="41"/>
        <w:gridCol w:w="1042"/>
        <w:gridCol w:w="68"/>
        <w:gridCol w:w="1168"/>
        <w:gridCol w:w="1387"/>
        <w:gridCol w:w="1637"/>
      </w:tblGrid>
      <w:tr w:rsidR="000E4D5E" w:rsidRPr="0017528C" w:rsidTr="000903FB">
        <w:trPr>
          <w:trHeight w:val="600"/>
        </w:trPr>
        <w:tc>
          <w:tcPr>
            <w:tcW w:w="1947" w:type="dxa"/>
            <w:gridSpan w:val="2"/>
            <w:vMerge w:val="restart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4" w:type="dxa"/>
            <w:gridSpan w:val="2"/>
            <w:vMerge w:val="restart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3024" w:type="dxa"/>
            <w:gridSpan w:val="2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0E4D5E" w:rsidRPr="0017528C" w:rsidTr="000903FB">
        <w:trPr>
          <w:trHeight w:val="300"/>
        </w:trPr>
        <w:tc>
          <w:tcPr>
            <w:tcW w:w="1947" w:type="dxa"/>
            <w:gridSpan w:val="2"/>
            <w:vMerge/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4" w:type="dxa"/>
            <w:gridSpan w:val="2"/>
            <w:vMerge/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1" w:type="dxa"/>
            <w:gridSpan w:val="3"/>
            <w:vMerge/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7" w:type="dxa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637" w:type="dxa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0E4D5E" w:rsidRPr="0017528C" w:rsidTr="000903FB">
        <w:trPr>
          <w:trHeight w:val="300"/>
        </w:trPr>
        <w:tc>
          <w:tcPr>
            <w:tcW w:w="10598" w:type="dxa"/>
            <w:gridSpan w:val="11"/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3 семестр</w:t>
            </w:r>
          </w:p>
        </w:tc>
      </w:tr>
      <w:tr w:rsidR="000E4D5E" w:rsidRPr="0017528C" w:rsidTr="000903FB">
        <w:trPr>
          <w:trHeight w:val="406"/>
        </w:trPr>
        <w:tc>
          <w:tcPr>
            <w:tcW w:w="10598" w:type="dxa"/>
            <w:gridSpan w:val="11"/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1.  </w:t>
            </w:r>
            <w:r w:rsidRPr="0017528C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Статистика макроэкономических </w:t>
            </w:r>
            <w:proofErr w:type="spellStart"/>
            <w:r w:rsidRPr="0017528C">
              <w:rPr>
                <w:rFonts w:ascii="Times New Roman" w:hAnsi="Times New Roman"/>
                <w:b/>
                <w:bCs/>
                <w:sz w:val="19"/>
                <w:szCs w:val="19"/>
              </w:rPr>
              <w:t>расчетов</w:t>
            </w:r>
            <w:proofErr w:type="spellEnd"/>
          </w:p>
        </w:tc>
      </w:tr>
      <w:tr w:rsidR="000E4D5E" w:rsidRPr="0017528C" w:rsidTr="000903FB">
        <w:trPr>
          <w:trHeight w:val="540"/>
        </w:trPr>
        <w:tc>
          <w:tcPr>
            <w:tcW w:w="1911" w:type="dxa"/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6.1</w:t>
            </w:r>
          </w:p>
        </w:tc>
        <w:tc>
          <w:tcPr>
            <w:tcW w:w="1810" w:type="dxa"/>
            <w:gridSpan w:val="3"/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доклада</w:t>
            </w:r>
          </w:p>
        </w:tc>
        <w:tc>
          <w:tcPr>
            <w:tcW w:w="1575" w:type="dxa"/>
            <w:gridSpan w:val="2"/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ind w:left="-12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Доклад</w:t>
            </w:r>
          </w:p>
        </w:tc>
        <w:tc>
          <w:tcPr>
            <w:tcW w:w="1042" w:type="dxa"/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236" w:type="dxa"/>
            <w:gridSpan w:val="2"/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637" w:type="dxa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0E4D5E" w:rsidRPr="0017528C" w:rsidTr="000903FB">
        <w:trPr>
          <w:trHeight w:val="540"/>
        </w:trPr>
        <w:tc>
          <w:tcPr>
            <w:tcW w:w="1911" w:type="dxa"/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6.2</w:t>
            </w:r>
          </w:p>
        </w:tc>
        <w:tc>
          <w:tcPr>
            <w:tcW w:w="1810" w:type="dxa"/>
            <w:gridSpan w:val="3"/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75" w:type="dxa"/>
            <w:gridSpan w:val="2"/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ind w:left="-12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42" w:type="dxa"/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637" w:type="dxa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0E4D5E" w:rsidRPr="0017528C" w:rsidTr="000903FB">
        <w:trPr>
          <w:trHeight w:val="960"/>
        </w:trPr>
        <w:tc>
          <w:tcPr>
            <w:tcW w:w="1911" w:type="dxa"/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6.1</w:t>
            </w:r>
          </w:p>
        </w:tc>
        <w:tc>
          <w:tcPr>
            <w:tcW w:w="1810" w:type="dxa"/>
            <w:gridSpan w:val="3"/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контрольного тестирования </w:t>
            </w:r>
            <w:proofErr w:type="gramStart"/>
            <w:r w:rsidRPr="0017528C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575" w:type="dxa"/>
            <w:gridSpan w:val="2"/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2" w:type="dxa"/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6" w:type="dxa"/>
            <w:gridSpan w:val="2"/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637" w:type="dxa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0E4D5E" w:rsidRPr="0017528C" w:rsidTr="000903FB">
        <w:trPr>
          <w:trHeight w:val="180"/>
        </w:trPr>
        <w:tc>
          <w:tcPr>
            <w:tcW w:w="10598" w:type="dxa"/>
            <w:gridSpan w:val="11"/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2 Статистика населения</w:t>
            </w:r>
          </w:p>
        </w:tc>
      </w:tr>
      <w:tr w:rsidR="000E4D5E" w:rsidRPr="0017528C" w:rsidTr="000903FB">
        <w:trPr>
          <w:trHeight w:val="291"/>
        </w:trPr>
        <w:tc>
          <w:tcPr>
            <w:tcW w:w="1911" w:type="dxa"/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6.1</w:t>
            </w:r>
          </w:p>
        </w:tc>
        <w:tc>
          <w:tcPr>
            <w:tcW w:w="1810" w:type="dxa"/>
            <w:gridSpan w:val="3"/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ind w:left="-12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83" w:type="dxa"/>
            <w:gridSpan w:val="2"/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637" w:type="dxa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0E4D5E" w:rsidRPr="0017528C" w:rsidTr="000903FB">
        <w:trPr>
          <w:trHeight w:val="291"/>
        </w:trPr>
        <w:tc>
          <w:tcPr>
            <w:tcW w:w="1911" w:type="dxa"/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6.2</w:t>
            </w:r>
          </w:p>
        </w:tc>
        <w:tc>
          <w:tcPr>
            <w:tcW w:w="1810" w:type="dxa"/>
            <w:gridSpan w:val="3"/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контрольного тестирования </w:t>
            </w:r>
            <w:proofErr w:type="gramStart"/>
            <w:r w:rsidRPr="0017528C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2</w:t>
            </w:r>
          </w:p>
        </w:tc>
        <w:tc>
          <w:tcPr>
            <w:tcW w:w="1534" w:type="dxa"/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6" w:type="dxa"/>
            <w:gridSpan w:val="2"/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  <w:r w:rsidRPr="0017528C">
              <w:rPr>
                <w:rFonts w:ascii="Times New Roman" w:hAnsi="Times New Roman"/>
                <w:sz w:val="19"/>
                <w:szCs w:val="19"/>
                <w:lang w:val="en-US" w:eastAsia="ru-RU"/>
              </w:rPr>
              <w:t>2</w:t>
            </w:r>
          </w:p>
        </w:tc>
        <w:tc>
          <w:tcPr>
            <w:tcW w:w="1637" w:type="dxa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0E4D5E" w:rsidRPr="0017528C" w:rsidTr="000903FB">
        <w:trPr>
          <w:trHeight w:val="120"/>
        </w:trPr>
        <w:tc>
          <w:tcPr>
            <w:tcW w:w="10598" w:type="dxa"/>
            <w:gridSpan w:val="11"/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3 </w:t>
            </w:r>
            <w:r w:rsidRPr="0017528C">
              <w:rPr>
                <w:rFonts w:ascii="Times New Roman" w:hAnsi="Times New Roman"/>
                <w:b/>
                <w:bCs/>
                <w:sz w:val="19"/>
                <w:szCs w:val="19"/>
              </w:rPr>
              <w:t>Статистика рынка труда и трудовых ресурсов</w:t>
            </w:r>
          </w:p>
        </w:tc>
      </w:tr>
      <w:tr w:rsidR="000E4D5E" w:rsidRPr="0017528C" w:rsidTr="000903FB">
        <w:trPr>
          <w:trHeight w:val="195"/>
        </w:trPr>
        <w:tc>
          <w:tcPr>
            <w:tcW w:w="2035" w:type="dxa"/>
            <w:gridSpan w:val="3"/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6.1</w:t>
            </w:r>
          </w:p>
        </w:tc>
        <w:tc>
          <w:tcPr>
            <w:tcW w:w="1686" w:type="dxa"/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534" w:type="dxa"/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Кейс-задание</w:t>
            </w:r>
          </w:p>
        </w:tc>
        <w:tc>
          <w:tcPr>
            <w:tcW w:w="1083" w:type="dxa"/>
            <w:gridSpan w:val="2"/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236" w:type="dxa"/>
            <w:gridSpan w:val="2"/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637" w:type="dxa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0E4D5E" w:rsidRPr="0017528C" w:rsidTr="000903FB">
        <w:trPr>
          <w:trHeight w:val="195"/>
        </w:trPr>
        <w:tc>
          <w:tcPr>
            <w:tcW w:w="2035" w:type="dxa"/>
            <w:gridSpan w:val="3"/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6.2</w:t>
            </w:r>
          </w:p>
        </w:tc>
        <w:tc>
          <w:tcPr>
            <w:tcW w:w="1686" w:type="dxa"/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контрольного тестирования </w:t>
            </w:r>
            <w:proofErr w:type="gramStart"/>
            <w:r w:rsidRPr="0017528C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3</w:t>
            </w:r>
          </w:p>
        </w:tc>
        <w:tc>
          <w:tcPr>
            <w:tcW w:w="1534" w:type="dxa"/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6" w:type="dxa"/>
            <w:gridSpan w:val="2"/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637" w:type="dxa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0E4D5E" w:rsidRPr="0017528C" w:rsidTr="000903FB">
        <w:trPr>
          <w:trHeight w:val="195"/>
        </w:trPr>
        <w:tc>
          <w:tcPr>
            <w:tcW w:w="7574" w:type="dxa"/>
            <w:gridSpan w:val="9"/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</w:rPr>
              <w:t>Итого</w:t>
            </w: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: (зачёт)</w:t>
            </w:r>
          </w:p>
        </w:tc>
        <w:tc>
          <w:tcPr>
            <w:tcW w:w="1387" w:type="dxa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637" w:type="dxa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0E4D5E" w:rsidRPr="0017528C" w:rsidRDefault="000E4D5E" w:rsidP="000E4D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0E4D5E" w:rsidRDefault="000E4D5E" w:rsidP="000E4D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 w:rsidRPr="000A1CCA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1. </w:t>
      </w:r>
      <w:proofErr w:type="spellStart"/>
      <w:r w:rsidRPr="000A1CCA">
        <w:rPr>
          <w:rFonts w:ascii="Times New Roman" w:hAnsi="Times New Roman"/>
          <w:bCs/>
          <w:iCs/>
          <w:sz w:val="19"/>
          <w:szCs w:val="19"/>
          <w:lang w:eastAsia="ru-RU"/>
        </w:rPr>
        <w:t>Батракова</w:t>
      </w:r>
      <w:proofErr w:type="spellEnd"/>
      <w:r w:rsidRPr="000A1CCA">
        <w:rPr>
          <w:rFonts w:ascii="Times New Roman" w:hAnsi="Times New Roman"/>
          <w:bCs/>
          <w:iCs/>
          <w:sz w:val="19"/>
          <w:szCs w:val="19"/>
          <w:lang w:eastAsia="ru-RU"/>
        </w:rPr>
        <w:t>, Л.Г. Социально-экономическая статистика</w:t>
      </w:r>
      <w:proofErr w:type="gramStart"/>
      <w:r w:rsidRPr="000A1CCA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0A1CCA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учебник / Л.Г. </w:t>
      </w:r>
      <w:proofErr w:type="spellStart"/>
      <w:r w:rsidRPr="000A1CCA">
        <w:rPr>
          <w:rFonts w:ascii="Times New Roman" w:hAnsi="Times New Roman"/>
          <w:bCs/>
          <w:iCs/>
          <w:sz w:val="19"/>
          <w:szCs w:val="19"/>
          <w:lang w:eastAsia="ru-RU"/>
        </w:rPr>
        <w:t>Батракова</w:t>
      </w:r>
      <w:proofErr w:type="spellEnd"/>
      <w:r w:rsidRPr="000A1CCA">
        <w:rPr>
          <w:rFonts w:ascii="Times New Roman" w:hAnsi="Times New Roman"/>
          <w:bCs/>
          <w:iCs/>
          <w:sz w:val="19"/>
          <w:szCs w:val="19"/>
          <w:lang w:eastAsia="ru-RU"/>
        </w:rPr>
        <w:t>. - Москва</w:t>
      </w:r>
      <w:proofErr w:type="gramStart"/>
      <w:r w:rsidRPr="000A1CCA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0A1CCA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Логос, 2013. - 479 с. - ISBN 978-5-98704-657-9</w:t>
      </w:r>
      <w:proofErr w:type="gramStart"/>
      <w:r w:rsidRPr="000A1CCA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0A1CCA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7" w:history="1">
        <w:r w:rsidRPr="007B48EC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http://biblioclub.ru/index.php?page=book&amp;id=233791</w:t>
        </w:r>
      </w:hyperlink>
      <w:r w:rsidRPr="000A1CCA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0E4D5E" w:rsidRDefault="000E4D5E" w:rsidP="000E4D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2. </w:t>
      </w:r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>Подопригора, И.В. Социально-экономическая статистика</w:t>
      </w:r>
      <w:proofErr w:type="gramStart"/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учебное пособие / И.В. Подопригора ; Министерство образования и науки Российской Федерации, Томский Государственный Университет Систем Управления и Радиоэлектроники (ТУСУР), Факультет дистанционного обучения. - Томск</w:t>
      </w:r>
      <w:proofErr w:type="gramStart"/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ТУСУР, 2015. - 118 с. : схем., табл. - </w:t>
      </w:r>
      <w:proofErr w:type="spellStart"/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>.: с. 112-113.</w:t>
      </w:r>
      <w:proofErr w:type="gramStart"/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8" w:history="1">
        <w:r w:rsidRPr="007B48EC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http://biblioclub.ru/index.php?page=book&amp;id=480783</w:t>
        </w:r>
      </w:hyperlink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0E4D5E" w:rsidRPr="00A82EE5" w:rsidRDefault="000E4D5E" w:rsidP="000E4D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3. </w:t>
      </w:r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>Стрельникова, Н.М. Экономическая статистика</w:t>
      </w:r>
      <w:proofErr w:type="gramStart"/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учебное пособие / Н.М. Стрельникова, З.И. </w:t>
      </w:r>
      <w:proofErr w:type="spellStart"/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>Филонова</w:t>
      </w:r>
      <w:proofErr w:type="spellEnd"/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 Поволжский государственный технологический университет. - Йошкар-Ола</w:t>
      </w:r>
      <w:proofErr w:type="gramStart"/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ПГТУ, 2017. - 184 с.</w:t>
      </w:r>
      <w:proofErr w:type="gramStart"/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табл. - </w:t>
      </w:r>
      <w:proofErr w:type="spellStart"/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. в кн. - ISBN 978-5-8158-1898-9 ; То же [Электронный ресурс]. - URL: </w:t>
      </w:r>
      <w:hyperlink r:id="rId59" w:history="1">
        <w:r w:rsidRPr="007B48EC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http://biblioclub.ru/index.php?page=book&amp;id=483711</w:t>
        </w:r>
      </w:hyperlink>
      <w:r w:rsidRPr="00A82EE5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0E4D5E" w:rsidRPr="0017528C" w:rsidRDefault="000E4D5E" w:rsidP="000E4D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литература:</w:t>
      </w:r>
    </w:p>
    <w:p w:rsidR="000E4D5E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</w:t>
      </w:r>
      <w:hyperlink r:id="rId60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Батракова Л. Г.</w:t>
        </w:r>
      </w:hyperlink>
      <w:r w:rsidRPr="0017528C">
        <w:rPr>
          <w:rFonts w:ascii="Times New Roman" w:hAnsi="Times New Roman"/>
          <w:sz w:val="19"/>
          <w:szCs w:val="19"/>
        </w:rPr>
        <w:t xml:space="preserve"> Социально-экономическая статистика: учебник, Москва: </w:t>
      </w:r>
      <w:hyperlink r:id="rId61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Логос</w:t>
        </w:r>
      </w:hyperlink>
      <w:r w:rsidRPr="0017528C">
        <w:rPr>
          <w:rFonts w:ascii="Times New Roman" w:hAnsi="Times New Roman"/>
          <w:sz w:val="19"/>
          <w:szCs w:val="19"/>
        </w:rPr>
        <w:t xml:space="preserve">, 2013. 479 стр. Режим доступа: </w:t>
      </w:r>
      <w:hyperlink r:id="rId62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http://biblioclub.ru/index.php?page=book_red&amp;id=233791&amp;sr=1</w:t>
        </w:r>
      </w:hyperlink>
      <w:r w:rsidRPr="0017528C">
        <w:rPr>
          <w:rFonts w:ascii="Times New Roman" w:hAnsi="Times New Roman"/>
          <w:sz w:val="19"/>
          <w:szCs w:val="19"/>
        </w:rPr>
        <w:t>.</w:t>
      </w:r>
    </w:p>
    <w:p w:rsidR="000E4D5E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2</w:t>
      </w:r>
      <w:r w:rsidRPr="00A82EE5">
        <w:rPr>
          <w:rFonts w:ascii="Times New Roman" w:hAnsi="Times New Roman"/>
          <w:sz w:val="19"/>
          <w:szCs w:val="19"/>
        </w:rPr>
        <w:t>. Количественные методы в экономических исследованиях</w:t>
      </w:r>
      <w:proofErr w:type="gramStart"/>
      <w:r w:rsidRPr="00A82EE5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82EE5">
        <w:rPr>
          <w:rFonts w:ascii="Times New Roman" w:hAnsi="Times New Roman"/>
          <w:sz w:val="19"/>
          <w:szCs w:val="19"/>
        </w:rPr>
        <w:t xml:space="preserve"> учебник / Ю.Н. Черемных, А.А. Любкин, Я.А. Рощина и др. ; ред. Л.В. Туманова, М.В. Грачева, Ю.Н. Черемных. - 2-е изд., </w:t>
      </w:r>
      <w:proofErr w:type="spellStart"/>
      <w:r w:rsidRPr="00A82EE5">
        <w:rPr>
          <w:rFonts w:ascii="Times New Roman" w:hAnsi="Times New Roman"/>
          <w:sz w:val="19"/>
          <w:szCs w:val="19"/>
        </w:rPr>
        <w:t>перераб</w:t>
      </w:r>
      <w:proofErr w:type="spellEnd"/>
      <w:r w:rsidRPr="00A82EE5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A82EE5">
        <w:rPr>
          <w:rFonts w:ascii="Times New Roman" w:hAnsi="Times New Roman"/>
          <w:sz w:val="19"/>
          <w:szCs w:val="19"/>
        </w:rPr>
        <w:t>Юнити</w:t>
      </w:r>
      <w:proofErr w:type="spellEnd"/>
      <w:r w:rsidRPr="00A82EE5">
        <w:rPr>
          <w:rFonts w:ascii="Times New Roman" w:hAnsi="Times New Roman"/>
          <w:sz w:val="19"/>
          <w:szCs w:val="19"/>
        </w:rPr>
        <w:t xml:space="preserve">-Дана, 2015. - 687 с. - </w:t>
      </w:r>
      <w:proofErr w:type="spellStart"/>
      <w:r w:rsidRPr="00A82EE5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82EE5">
        <w:rPr>
          <w:rFonts w:ascii="Times New Roman" w:hAnsi="Times New Roman"/>
          <w:sz w:val="19"/>
          <w:szCs w:val="19"/>
        </w:rPr>
        <w:t xml:space="preserve">. в кн. - ISBN 978-5-238-02331-1; То же [Электронный ресурс]. - URL: </w:t>
      </w:r>
      <w:hyperlink r:id="rId63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http://biblioclub.ru/index.php?page=book&amp;id=119441</w:t>
        </w:r>
      </w:hyperlink>
      <w:r w:rsidRPr="00A82EE5">
        <w:rPr>
          <w:rFonts w:ascii="Times New Roman" w:hAnsi="Times New Roman"/>
          <w:sz w:val="19"/>
          <w:szCs w:val="19"/>
        </w:rPr>
        <w:t>.</w:t>
      </w:r>
    </w:p>
    <w:p w:rsidR="000E4D5E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3</w:t>
      </w:r>
      <w:r w:rsidRPr="00A82EE5">
        <w:rPr>
          <w:rFonts w:ascii="Times New Roman" w:hAnsi="Times New Roman"/>
          <w:sz w:val="19"/>
          <w:szCs w:val="19"/>
        </w:rPr>
        <w:t>. Мухина, И.А. Социально-экономическая статистика</w:t>
      </w:r>
      <w:proofErr w:type="gramStart"/>
      <w:r w:rsidRPr="00A82EE5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82EE5">
        <w:rPr>
          <w:rFonts w:ascii="Times New Roman" w:hAnsi="Times New Roman"/>
          <w:sz w:val="19"/>
          <w:szCs w:val="19"/>
        </w:rPr>
        <w:t xml:space="preserve"> учебное пособие / И.А. Мухина. - 3-е изд., стереотип. - Москва</w:t>
      </w:r>
      <w:proofErr w:type="gramStart"/>
      <w:r w:rsidRPr="00A82EE5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82EE5">
        <w:rPr>
          <w:rFonts w:ascii="Times New Roman" w:hAnsi="Times New Roman"/>
          <w:sz w:val="19"/>
          <w:szCs w:val="19"/>
        </w:rPr>
        <w:t xml:space="preserve"> Издательство «Флинта», 2017. - 116 с. : схем</w:t>
      </w:r>
      <w:proofErr w:type="gramStart"/>
      <w:r w:rsidRPr="00A82EE5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A82EE5">
        <w:rPr>
          <w:rFonts w:ascii="Times New Roman" w:hAnsi="Times New Roman"/>
          <w:sz w:val="19"/>
          <w:szCs w:val="19"/>
        </w:rPr>
        <w:t xml:space="preserve">табл. - ISBN 978-5-9765-1301-3; То же [Электронный ресурс]. - URL: </w:t>
      </w:r>
      <w:hyperlink r:id="rId64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http://biblioclub.ru/index.php?page=book&amp;id=103812</w:t>
        </w:r>
      </w:hyperlink>
      <w:r w:rsidRPr="00A82EE5">
        <w:rPr>
          <w:rFonts w:ascii="Times New Roman" w:hAnsi="Times New Roman"/>
          <w:sz w:val="19"/>
          <w:szCs w:val="19"/>
        </w:rPr>
        <w:t>.</w:t>
      </w:r>
    </w:p>
    <w:p w:rsidR="000E4D5E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4</w:t>
      </w:r>
      <w:r w:rsidRPr="0017528C">
        <w:rPr>
          <w:rFonts w:ascii="Times New Roman" w:hAnsi="Times New Roman"/>
          <w:sz w:val="19"/>
          <w:szCs w:val="19"/>
        </w:rPr>
        <w:t xml:space="preserve">. Социально-экономическая статистика: учебник. Редактор: </w:t>
      </w:r>
      <w:proofErr w:type="spellStart"/>
      <w:r w:rsidRPr="0017528C">
        <w:rPr>
          <w:rFonts w:ascii="Times New Roman" w:hAnsi="Times New Roman"/>
          <w:sz w:val="19"/>
          <w:szCs w:val="19"/>
        </w:rPr>
        <w:t>Ковалев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 В.В., </w:t>
      </w:r>
      <w:proofErr w:type="spellStart"/>
      <w:r w:rsidRPr="0017528C">
        <w:rPr>
          <w:rFonts w:ascii="Times New Roman" w:hAnsi="Times New Roman"/>
          <w:sz w:val="19"/>
          <w:szCs w:val="19"/>
        </w:rPr>
        <w:t>Дюкина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 Т.О. Санкт-Петербург: Издательство Санкт-Петербургского Государственного Университета, 2014.  328 стр. Режим доступа: </w:t>
      </w:r>
      <w:hyperlink r:id="rId65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http://biblioclub.ru/index.php?page=book_red&amp;id=458377&amp;sr=1</w:t>
        </w:r>
      </w:hyperlink>
      <w:r w:rsidRPr="0017528C">
        <w:rPr>
          <w:rFonts w:ascii="Times New Roman" w:hAnsi="Times New Roman"/>
          <w:sz w:val="19"/>
          <w:szCs w:val="19"/>
        </w:rPr>
        <w:t>.</w:t>
      </w:r>
    </w:p>
    <w:p w:rsidR="000E4D5E" w:rsidRPr="00A82EE5" w:rsidRDefault="000E4D5E" w:rsidP="000E4D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5. </w:t>
      </w:r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>Стрельникова, Н.М. Экономическая статистика</w:t>
      </w:r>
      <w:proofErr w:type="gramStart"/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учебное пособие / Н.М. Стрельникова, З.И. </w:t>
      </w:r>
      <w:proofErr w:type="spellStart"/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>Филонова</w:t>
      </w:r>
      <w:proofErr w:type="spellEnd"/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 Поволжский государственный технологический университет. - Йошкар-Ола</w:t>
      </w:r>
      <w:proofErr w:type="gramStart"/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ПГТУ, 2017. - 184 с.</w:t>
      </w:r>
      <w:proofErr w:type="gramStart"/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табл. - </w:t>
      </w:r>
      <w:proofErr w:type="spellStart"/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A22E85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. в кн. - ISBN 978-5-8158-1898-9 ; То же [Электронный ресурс]. - URL: </w:t>
      </w:r>
      <w:hyperlink r:id="rId66" w:history="1">
        <w:r w:rsidRPr="007B48EC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http://biblioclub.ru/index.php?page=book&amp;id=483711</w:t>
        </w:r>
      </w:hyperlink>
    </w:p>
    <w:p w:rsidR="000E4D5E" w:rsidRPr="0017528C" w:rsidRDefault="000E4D5E" w:rsidP="000E4D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обучающихся</w:t>
      </w:r>
      <w:proofErr w:type="gramEnd"/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 по дисциплине</w:t>
      </w:r>
    </w:p>
    <w:p w:rsidR="009068C5" w:rsidRDefault="009068C5" w:rsidP="000E4D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shd w:val="clear" w:color="auto" w:fill="FFFFFF"/>
        </w:rPr>
      </w:pPr>
      <w:r>
        <w:rPr>
          <w:rFonts w:ascii="Times New Roman" w:hAnsi="Times New Roman"/>
          <w:sz w:val="19"/>
          <w:szCs w:val="19"/>
          <w:shd w:val="clear" w:color="auto" w:fill="FFFFFF"/>
        </w:rPr>
        <w:t xml:space="preserve">1. </w:t>
      </w:r>
      <w:r w:rsidRPr="009068C5">
        <w:rPr>
          <w:rFonts w:ascii="Times New Roman" w:hAnsi="Times New Roman"/>
          <w:sz w:val="19"/>
          <w:szCs w:val="19"/>
          <w:shd w:val="clear" w:color="auto" w:fill="FFFFFF"/>
        </w:rPr>
        <w:t>ЭБС ЮРАЙТ – содержит учебные издания на русском языке по различным отраслям знаний.</w:t>
      </w:r>
    </w:p>
    <w:p w:rsidR="000E4D5E" w:rsidRPr="0017528C" w:rsidRDefault="000E4D5E" w:rsidP="000E4D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9068C5" w:rsidRDefault="009068C5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</w:t>
      </w:r>
      <w:r w:rsidRPr="009068C5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ЕМИСС (государственная статистика): </w:t>
      </w:r>
      <w:hyperlink r:id="rId67" w:history="1">
        <w:r w:rsidRPr="00680347">
          <w:rPr>
            <w:rStyle w:val="af5"/>
            <w:rFonts w:ascii="Times New Roman" w:hAnsi="Times New Roman"/>
            <w:sz w:val="19"/>
            <w:szCs w:val="19"/>
            <w:lang w:eastAsia="ru-RU" w:bidi="he-IL"/>
          </w:rPr>
          <w:t>https://www.fedstat.ru/</w:t>
        </w:r>
      </w:hyperlink>
      <w:r>
        <w:rPr>
          <w:rFonts w:ascii="Times New Roman" w:hAnsi="Times New Roman"/>
          <w:b/>
          <w:bCs/>
          <w:sz w:val="19"/>
          <w:szCs w:val="19"/>
          <w:lang w:eastAsia="ru-RU"/>
        </w:rPr>
        <w:t>.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0903FB" w:rsidRDefault="000903FB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9. Материально-техническое обеспечение образовательного процесса по дисциплине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903FB" w:rsidRPr="00F60598" w:rsidRDefault="000903FB" w:rsidP="000903F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0903FB" w:rsidRDefault="000903FB" w:rsidP="000903F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0E4D5E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235"/>
      </w:tblGrid>
      <w:tr w:rsidR="000E4D5E" w:rsidRPr="004C535B" w:rsidTr="000F2E76">
        <w:tc>
          <w:tcPr>
            <w:tcW w:w="5363" w:type="dxa"/>
          </w:tcPr>
          <w:p w:rsidR="000E4D5E" w:rsidRPr="004C535B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</w:p>
        </w:tc>
        <w:tc>
          <w:tcPr>
            <w:tcW w:w="5235" w:type="dxa"/>
          </w:tcPr>
          <w:p w:rsidR="000E4D5E" w:rsidRPr="004C535B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0E4D5E" w:rsidRPr="004C535B" w:rsidTr="000F2E76">
        <w:tc>
          <w:tcPr>
            <w:tcW w:w="5363" w:type="dxa"/>
          </w:tcPr>
          <w:p w:rsidR="000E4D5E" w:rsidRPr="004C535B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235" w:type="dxa"/>
          </w:tcPr>
          <w:p w:rsidR="000E4D5E" w:rsidRPr="004C535B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0E4D5E" w:rsidRPr="004C535B" w:rsidTr="000F2E76">
        <w:tc>
          <w:tcPr>
            <w:tcW w:w="5363" w:type="dxa"/>
          </w:tcPr>
          <w:p w:rsidR="000E4D5E" w:rsidRPr="004C535B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235" w:type="dxa"/>
          </w:tcPr>
          <w:p w:rsidR="000E4D5E" w:rsidRPr="004C535B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0E4D5E" w:rsidRPr="004C535B" w:rsidTr="000F2E76">
        <w:tc>
          <w:tcPr>
            <w:tcW w:w="5363" w:type="dxa"/>
          </w:tcPr>
          <w:p w:rsidR="000E4D5E" w:rsidRPr="004C535B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235" w:type="dxa"/>
          </w:tcPr>
          <w:p w:rsidR="000E4D5E" w:rsidRPr="004C535B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0E4D5E" w:rsidRPr="004C535B" w:rsidTr="000F2E76">
        <w:tc>
          <w:tcPr>
            <w:tcW w:w="5363" w:type="dxa"/>
          </w:tcPr>
          <w:p w:rsidR="000E4D5E" w:rsidRPr="004C535B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235" w:type="dxa"/>
          </w:tcPr>
          <w:p w:rsidR="000E4D5E" w:rsidRPr="004C535B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4C535B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0E4D5E" w:rsidRPr="0017528C" w:rsidRDefault="000E4D5E" w:rsidP="000E4D5E">
      <w:pPr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0E4D5E" w:rsidRPr="0017528C" w:rsidRDefault="000E4D5E" w:rsidP="000E4D5E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sz w:val="19"/>
          <w:szCs w:val="19"/>
          <w:lang w:eastAsia="ru-RU"/>
        </w:rPr>
        <w:t>5.7 ПРОГРАММА ДИСЦИПЛИНЫ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17528C">
        <w:rPr>
          <w:rStyle w:val="afc"/>
          <w:rFonts w:ascii="Times New Roman" w:hAnsi="Times New Roman"/>
          <w:caps/>
          <w:color w:val="000000"/>
          <w:sz w:val="19"/>
          <w:szCs w:val="19"/>
          <w:shd w:val="clear" w:color="auto" w:fill="FFFFFF"/>
        </w:rPr>
        <w:t>Практикум по финансовой математике</w:t>
      </w:r>
      <w:r w:rsidRPr="0017528C">
        <w:rPr>
          <w:rFonts w:ascii="Times New Roman" w:hAnsi="Times New Roman"/>
          <w:bCs/>
          <w:caps/>
          <w:sz w:val="19"/>
          <w:szCs w:val="19"/>
          <w:lang w:eastAsia="ru-RU"/>
        </w:rPr>
        <w:t>»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0E4D5E" w:rsidRPr="0017528C" w:rsidRDefault="000E4D5E" w:rsidP="000E4D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17528C">
        <w:rPr>
          <w:rFonts w:ascii="Times New Roman" w:hAnsi="Times New Roman"/>
          <w:sz w:val="19"/>
          <w:szCs w:val="19"/>
        </w:rPr>
        <w:t>"Практикум по финансовой математике", как и другие дисциплины модуля, служит формированию трудовых действий работников э</w:t>
      </w:r>
      <w:r w:rsidRPr="0017528C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17528C">
        <w:rPr>
          <w:rFonts w:ascii="Times New Roman" w:hAnsi="Times New Roman"/>
          <w:sz w:val="19"/>
          <w:szCs w:val="19"/>
        </w:rPr>
        <w:t xml:space="preserve">  (согласно </w:t>
      </w:r>
      <w:proofErr w:type="spellStart"/>
      <w:r w:rsidRPr="0017528C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17528C">
        <w:rPr>
          <w:rFonts w:ascii="Times New Roman" w:hAnsi="Times New Roman"/>
          <w:sz w:val="19"/>
          <w:szCs w:val="19"/>
        </w:rPr>
        <w:t>).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sz w:val="19"/>
          <w:szCs w:val="19"/>
          <w:lang w:eastAsia="ru-RU"/>
        </w:rPr>
        <w:t>ОПК-2: способностью осуществлять сбор, анализ и обработку данных, необходимых для решения профессиональных задач;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sz w:val="19"/>
          <w:szCs w:val="19"/>
          <w:lang w:eastAsia="ru-RU"/>
        </w:rPr>
        <w:t xml:space="preserve">ПК-5: способностью анализировать и интерпретировать финансовую, бухгалтерскую и иную информацию, содержащуюся в </w:t>
      </w:r>
      <w:proofErr w:type="spellStart"/>
      <w:r w:rsidRPr="0017528C">
        <w:rPr>
          <w:rFonts w:ascii="Times New Roman" w:hAnsi="Times New Roman"/>
          <w:sz w:val="19"/>
          <w:szCs w:val="19"/>
          <w:lang w:eastAsia="ru-RU"/>
        </w:rPr>
        <w:t>отчетности</w:t>
      </w:r>
      <w:proofErr w:type="spellEnd"/>
      <w:r w:rsidRPr="0017528C">
        <w:rPr>
          <w:rFonts w:ascii="Times New Roman" w:hAnsi="Times New Roman"/>
          <w:sz w:val="19"/>
          <w:szCs w:val="19"/>
          <w:lang w:eastAsia="ru-RU"/>
        </w:rPr>
        <w:t xml:space="preserve"> предприятий различных форм собственности, организаций, ведомств и т.д. и использовать полученные сведения для принятия управленческих решений.</w:t>
      </w:r>
    </w:p>
    <w:p w:rsidR="000E4D5E" w:rsidRPr="0017528C" w:rsidRDefault="000E4D5E" w:rsidP="000E4D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формулировать и излагать решение поставленных задач экономической направленности, использовать эффективные методы поиска решения. 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17528C">
        <w:rPr>
          <w:rFonts w:ascii="Times New Roman" w:hAnsi="Times New Roman"/>
          <w:b/>
          <w:bCs/>
          <w:i/>
          <w:iCs/>
          <w:sz w:val="19"/>
          <w:szCs w:val="19"/>
        </w:rPr>
        <w:t xml:space="preserve">знать: </w:t>
      </w:r>
    </w:p>
    <w:p w:rsidR="000E4D5E" w:rsidRPr="0017528C" w:rsidRDefault="000E4D5E" w:rsidP="000E4D5E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- принципы </w:t>
      </w:r>
      <w:proofErr w:type="spellStart"/>
      <w:r w:rsidRPr="0017528C">
        <w:rPr>
          <w:rFonts w:ascii="Times New Roman" w:hAnsi="Times New Roman"/>
          <w:sz w:val="19"/>
          <w:szCs w:val="19"/>
        </w:rPr>
        <w:t>расчета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 основных математических показателей финансовой деятельности; </w:t>
      </w:r>
    </w:p>
    <w:p w:rsidR="000E4D5E" w:rsidRPr="0017528C" w:rsidRDefault="000E4D5E" w:rsidP="000E4D5E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- методы расчёта характеристик денежного потока; </w:t>
      </w:r>
    </w:p>
    <w:p w:rsidR="000E4D5E" w:rsidRPr="0017528C" w:rsidRDefault="000E4D5E" w:rsidP="000E4D5E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методики показателей финансовой устойчивости компаний.</w:t>
      </w:r>
    </w:p>
    <w:p w:rsidR="000E4D5E" w:rsidRPr="0017528C" w:rsidRDefault="000E4D5E" w:rsidP="000E4D5E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17528C">
        <w:rPr>
          <w:rFonts w:ascii="Times New Roman" w:hAnsi="Times New Roman"/>
          <w:b/>
          <w:bCs/>
          <w:i/>
          <w:iCs/>
          <w:sz w:val="19"/>
          <w:szCs w:val="19"/>
        </w:rPr>
        <w:t xml:space="preserve"> уметь: </w:t>
      </w:r>
    </w:p>
    <w:p w:rsidR="000E4D5E" w:rsidRPr="0017528C" w:rsidRDefault="000E4D5E" w:rsidP="000E4D5E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рассчитывать доходность финансовой операции;</w:t>
      </w:r>
    </w:p>
    <w:p w:rsidR="000E4D5E" w:rsidRPr="0017528C" w:rsidRDefault="000E4D5E" w:rsidP="000E4D5E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определять необходимость и размер процентной ставки финансовой операции различного вида;</w:t>
      </w:r>
    </w:p>
    <w:p w:rsidR="000E4D5E" w:rsidRPr="0017528C" w:rsidRDefault="000E4D5E" w:rsidP="000E4D5E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устанавливать величины, определяющие основные параметры финансовой операции.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17528C">
        <w:rPr>
          <w:rFonts w:ascii="Times New Roman" w:hAnsi="Times New Roman"/>
          <w:b/>
          <w:bCs/>
          <w:i/>
          <w:iCs/>
          <w:sz w:val="19"/>
          <w:szCs w:val="19"/>
        </w:rPr>
        <w:t>владеть: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навыками математико–экономического анализа динамики изменения финансовых параметров бизнеса;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навыками математического прогнозирования и оптимизации финансовых показателей компаний;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применения полученных знаний на практике.</w:t>
      </w:r>
    </w:p>
    <w:p w:rsidR="000E4D5E" w:rsidRPr="0017528C" w:rsidRDefault="000E4D5E" w:rsidP="000E4D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«Финансы кредитных организаций», «Финансовый анализ в страховой организации», «Финансовый менеджмент», «Финансовый менеджмент», «Инвестиции».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0E4D5E" w:rsidRPr="0017528C" w:rsidRDefault="000E4D5E" w:rsidP="000E4D5E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iCs/>
          <w:sz w:val="19"/>
          <w:szCs w:val="19"/>
        </w:rPr>
        <w:t xml:space="preserve">Целью </w:t>
      </w:r>
      <w:r w:rsidRPr="0017528C">
        <w:rPr>
          <w:rFonts w:ascii="Times New Roman" w:hAnsi="Times New Roman"/>
          <w:bCs/>
          <w:iCs/>
          <w:color w:val="000000" w:themeColor="text1"/>
          <w:sz w:val="19"/>
          <w:szCs w:val="19"/>
        </w:rPr>
        <w:t>освоения дисциплины «</w:t>
      </w:r>
      <w:r w:rsidRPr="0017528C">
        <w:rPr>
          <w:rFonts w:ascii="Times New Roman" w:hAnsi="Times New Roman"/>
          <w:color w:val="000000" w:themeColor="text1"/>
          <w:sz w:val="19"/>
          <w:szCs w:val="19"/>
        </w:rPr>
        <w:t>Практикум по финансовой математике</w:t>
      </w:r>
      <w:r w:rsidRPr="0017528C">
        <w:rPr>
          <w:rFonts w:ascii="Times New Roman" w:hAnsi="Times New Roman"/>
          <w:bCs/>
          <w:iCs/>
          <w:color w:val="000000" w:themeColor="text1"/>
          <w:sz w:val="19"/>
          <w:szCs w:val="19"/>
        </w:rPr>
        <w:t xml:space="preserve">» является </w:t>
      </w:r>
      <w:r w:rsidRPr="0017528C">
        <w:rPr>
          <w:rFonts w:ascii="Times New Roman" w:hAnsi="Times New Roman"/>
          <w:color w:val="000000" w:themeColor="text1"/>
          <w:sz w:val="19"/>
          <w:szCs w:val="19"/>
        </w:rPr>
        <w:t xml:space="preserve">ознакомление студентов с имеющимися общенаучными и специфическими методами, применяемыми при решении задач финансового характера, а также задач, позволяющих произвести необходимые </w:t>
      </w:r>
      <w:proofErr w:type="spellStart"/>
      <w:r w:rsidRPr="0017528C">
        <w:rPr>
          <w:rFonts w:ascii="Times New Roman" w:hAnsi="Times New Roman"/>
          <w:color w:val="000000" w:themeColor="text1"/>
          <w:sz w:val="19"/>
          <w:szCs w:val="19"/>
        </w:rPr>
        <w:t>расчеты</w:t>
      </w:r>
      <w:proofErr w:type="spellEnd"/>
      <w:r w:rsidRPr="0017528C">
        <w:rPr>
          <w:rFonts w:ascii="Times New Roman" w:hAnsi="Times New Roman"/>
          <w:color w:val="000000" w:themeColor="text1"/>
          <w:sz w:val="19"/>
          <w:szCs w:val="19"/>
        </w:rPr>
        <w:t xml:space="preserve"> для страховых компаний</w:t>
      </w:r>
      <w:r w:rsidRPr="0017528C">
        <w:rPr>
          <w:rFonts w:ascii="Times New Roman" w:hAnsi="Times New Roman"/>
          <w:color w:val="000000" w:themeColor="text1"/>
          <w:sz w:val="19"/>
          <w:szCs w:val="19"/>
          <w:lang w:eastAsia="ru-RU"/>
        </w:rPr>
        <w:t>.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17528C">
        <w:rPr>
          <w:rFonts w:ascii="Times New Roman" w:hAnsi="Times New Roman"/>
          <w:b/>
          <w:bCs/>
          <w:iCs/>
          <w:sz w:val="19"/>
          <w:szCs w:val="19"/>
        </w:rPr>
        <w:t xml:space="preserve">Задачи </w:t>
      </w:r>
      <w:r w:rsidRPr="0017528C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0E4D5E" w:rsidRPr="0017528C" w:rsidRDefault="000E4D5E" w:rsidP="000E4D5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дать студентам необходимые знания и навыки для самостоятельного решения задач, возникающих в финансовой и страховой деятельности;</w:t>
      </w:r>
    </w:p>
    <w:p w:rsidR="000E4D5E" w:rsidRPr="0017528C" w:rsidRDefault="000E4D5E" w:rsidP="000E4D5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помочь студентам овладеть основными правилами и формами научно-исследовательской и методической деятельности, позволяющими проводить глубокий анализ полученного решения, сформулировать вывод;</w:t>
      </w:r>
    </w:p>
    <w:p w:rsidR="000E4D5E" w:rsidRPr="0017528C" w:rsidRDefault="000E4D5E" w:rsidP="000E4D5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сформировать у учащихся основы научного мировоззрения и навыки использования в практике методов построения математических моделей экономических процессов;</w:t>
      </w:r>
    </w:p>
    <w:p w:rsidR="000E4D5E" w:rsidRPr="0017528C" w:rsidRDefault="000E4D5E" w:rsidP="000E4D5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- студент, изучивший дисциплину, должен хорошо владеть современными информационными технологиями при </w:t>
      </w:r>
      <w:r w:rsidRPr="0017528C">
        <w:rPr>
          <w:rFonts w:ascii="Times New Roman" w:hAnsi="Times New Roman"/>
          <w:sz w:val="19"/>
          <w:szCs w:val="19"/>
        </w:rPr>
        <w:lastRenderedPageBreak/>
        <w:t xml:space="preserve">поиске, изучении литературных источников и обработке результатов исследования, а также знать и уметь выполнять </w:t>
      </w:r>
      <w:proofErr w:type="spellStart"/>
      <w:r w:rsidRPr="0017528C">
        <w:rPr>
          <w:rFonts w:ascii="Times New Roman" w:hAnsi="Times New Roman"/>
          <w:sz w:val="19"/>
          <w:szCs w:val="19"/>
        </w:rPr>
        <w:t>отчеты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 по </w:t>
      </w:r>
      <w:proofErr w:type="spellStart"/>
      <w:r w:rsidRPr="0017528C">
        <w:rPr>
          <w:rFonts w:ascii="Times New Roman" w:hAnsi="Times New Roman"/>
          <w:sz w:val="19"/>
          <w:szCs w:val="19"/>
        </w:rPr>
        <w:t>произведенным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17528C">
        <w:rPr>
          <w:rFonts w:ascii="Times New Roman" w:hAnsi="Times New Roman"/>
          <w:sz w:val="19"/>
          <w:szCs w:val="19"/>
        </w:rPr>
        <w:t>расчетам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 в соответствии с современными требованиями;</w:t>
      </w:r>
    </w:p>
    <w:p w:rsidR="000E4D5E" w:rsidRPr="0017528C" w:rsidRDefault="000E4D5E" w:rsidP="000E4D5E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ознакомить с основами философии и науки, уметь представление об общих и специальных методах научного познания и приобрести навыки их использования в исследованиях;</w:t>
      </w:r>
    </w:p>
    <w:p w:rsidR="007C7EC0" w:rsidRDefault="000E4D5E" w:rsidP="000F2E76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освоить основные принципы и правила разработки  и оформления научных исследований, уметь определять направления развития научных исследований в сфере кредита и страхования, определять и реализовывать основные этапы выполнения н</w:t>
      </w:r>
      <w:r w:rsidR="000F2E76">
        <w:rPr>
          <w:rFonts w:ascii="Times New Roman" w:hAnsi="Times New Roman"/>
          <w:sz w:val="19"/>
          <w:szCs w:val="19"/>
        </w:rPr>
        <w:t>аучно-исследовательской работы.</w:t>
      </w:r>
    </w:p>
    <w:p w:rsidR="000F2E76" w:rsidRPr="000F2E76" w:rsidRDefault="000F2E76" w:rsidP="000F2E76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8"/>
        <w:gridCol w:w="2006"/>
        <w:gridCol w:w="1390"/>
        <w:gridCol w:w="2311"/>
        <w:gridCol w:w="1858"/>
        <w:gridCol w:w="1690"/>
      </w:tblGrid>
      <w:tr w:rsidR="000E4D5E" w:rsidRPr="0017528C" w:rsidTr="007C7EC0">
        <w:trPr>
          <w:trHeight w:val="385"/>
        </w:trPr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0E4D5E" w:rsidRPr="0017528C" w:rsidTr="007C7EC0">
        <w:trPr>
          <w:trHeight w:val="331"/>
        </w:trPr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2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предоставления достоверной информации в масштабах всего спектра финансовых (инвестиционных) услуг и </w:t>
            </w:r>
            <w:proofErr w:type="spellStart"/>
            <w:r w:rsidRPr="0017528C">
              <w:rPr>
                <w:rFonts w:ascii="Times New Roman" w:hAnsi="Times New Roman"/>
                <w:sz w:val="19"/>
                <w:szCs w:val="19"/>
              </w:rPr>
              <w:t>расчета</w:t>
            </w:r>
            <w:proofErr w:type="spellEnd"/>
            <w:r w:rsidRPr="0017528C">
              <w:rPr>
                <w:rFonts w:ascii="Times New Roman" w:hAnsi="Times New Roman"/>
                <w:sz w:val="19"/>
                <w:szCs w:val="19"/>
              </w:rPr>
              <w:t xml:space="preserve"> стоимости финансовых решений, оценивая потенциальные риски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7.1</w:t>
            </w:r>
          </w:p>
        </w:tc>
        <w:tc>
          <w:tcPr>
            <w:tcW w:w="2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необходимой информации в масштабах всего спектра финансовых (инвестиционных) услуг и </w:t>
            </w:r>
            <w:proofErr w:type="spellStart"/>
            <w:r w:rsidRPr="0017528C">
              <w:rPr>
                <w:rFonts w:ascii="Times New Roman" w:hAnsi="Times New Roman"/>
                <w:sz w:val="19"/>
                <w:szCs w:val="19"/>
              </w:rPr>
              <w:t>расчета</w:t>
            </w:r>
            <w:proofErr w:type="spellEnd"/>
            <w:r w:rsidRPr="0017528C">
              <w:rPr>
                <w:rFonts w:ascii="Times New Roman" w:hAnsi="Times New Roman"/>
                <w:sz w:val="19"/>
                <w:szCs w:val="19"/>
              </w:rPr>
              <w:t xml:space="preserve"> стоимости финансовых решений</w:t>
            </w:r>
          </w:p>
        </w:tc>
        <w:tc>
          <w:tcPr>
            <w:tcW w:w="1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ПК-2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ПК-4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Доклад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Контрольная работа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Контрольный тест</w:t>
            </w:r>
          </w:p>
        </w:tc>
      </w:tr>
      <w:tr w:rsidR="000E4D5E" w:rsidRPr="0017528C" w:rsidTr="007C7EC0">
        <w:trPr>
          <w:trHeight w:val="331"/>
        </w:trPr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20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подбора и анализа данных страховой статистики и </w:t>
            </w:r>
            <w:proofErr w:type="spellStart"/>
            <w:r w:rsidRPr="0017528C">
              <w:rPr>
                <w:rFonts w:ascii="Times New Roman" w:hAnsi="Times New Roman"/>
                <w:sz w:val="19"/>
                <w:szCs w:val="19"/>
              </w:rPr>
              <w:t>ее</w:t>
            </w:r>
            <w:proofErr w:type="spellEnd"/>
            <w:r w:rsidRPr="0017528C">
              <w:rPr>
                <w:rFonts w:ascii="Times New Roman" w:hAnsi="Times New Roman"/>
                <w:sz w:val="19"/>
                <w:szCs w:val="19"/>
              </w:rPr>
              <w:t xml:space="preserve"> применения для осуществления эффективной деятельности страховой организации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7.2</w:t>
            </w:r>
          </w:p>
        </w:tc>
        <w:tc>
          <w:tcPr>
            <w:tcW w:w="23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Демонстрирует навыки </w:t>
            </w:r>
            <w:r w:rsidRPr="0017528C">
              <w:rPr>
                <w:rFonts w:ascii="Times New Roman" w:hAnsi="Times New Roman"/>
                <w:color w:val="000000" w:themeColor="text1"/>
                <w:sz w:val="19"/>
                <w:szCs w:val="19"/>
              </w:rPr>
              <w:t xml:space="preserve">подбора и анализа данных страховой статистики и </w:t>
            </w:r>
            <w:proofErr w:type="spellStart"/>
            <w:r w:rsidRPr="0017528C">
              <w:rPr>
                <w:rFonts w:ascii="Times New Roman" w:hAnsi="Times New Roman"/>
                <w:color w:val="000000" w:themeColor="text1"/>
                <w:sz w:val="19"/>
                <w:szCs w:val="19"/>
              </w:rPr>
              <w:t>ее</w:t>
            </w:r>
            <w:proofErr w:type="spellEnd"/>
            <w:r w:rsidRPr="0017528C">
              <w:rPr>
                <w:rFonts w:ascii="Times New Roman" w:hAnsi="Times New Roman"/>
                <w:color w:val="000000" w:themeColor="text1"/>
                <w:sz w:val="19"/>
                <w:szCs w:val="19"/>
              </w:rPr>
              <w:t xml:space="preserve"> применения для решения профессиональных задач</w:t>
            </w:r>
          </w:p>
        </w:tc>
        <w:tc>
          <w:tcPr>
            <w:tcW w:w="1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ПК-2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ПК-4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Доклад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Контрольная работа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Контрольный тест</w:t>
            </w:r>
          </w:p>
        </w:tc>
      </w:tr>
    </w:tbl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6"/>
        <w:gridCol w:w="4435"/>
        <w:gridCol w:w="933"/>
        <w:gridCol w:w="1124"/>
        <w:gridCol w:w="1351"/>
        <w:gridCol w:w="1121"/>
        <w:gridCol w:w="935"/>
      </w:tblGrid>
      <w:tr w:rsidR="000E4D5E" w:rsidRPr="0017528C" w:rsidTr="007C7EC0">
        <w:trPr>
          <w:trHeight w:val="203"/>
        </w:trPr>
        <w:tc>
          <w:tcPr>
            <w:tcW w:w="5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44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40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0E4D5E" w:rsidRPr="0017528C" w:rsidTr="007C7EC0">
        <w:trPr>
          <w:trHeight w:val="533"/>
        </w:trPr>
        <w:tc>
          <w:tcPr>
            <w:tcW w:w="59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43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0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0E4D5E" w:rsidRPr="0017528C" w:rsidTr="007C7EC0">
        <w:trPr>
          <w:trHeight w:val="1"/>
        </w:trPr>
        <w:tc>
          <w:tcPr>
            <w:tcW w:w="5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4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0E4D5E" w:rsidRPr="0017528C" w:rsidTr="007C7EC0">
        <w:trPr>
          <w:trHeight w:val="262"/>
        </w:trPr>
        <w:tc>
          <w:tcPr>
            <w:tcW w:w="10495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 семестр</w:t>
            </w:r>
          </w:p>
        </w:tc>
      </w:tr>
      <w:tr w:rsidR="000E4D5E" w:rsidRPr="0017528C" w:rsidTr="007C7EC0">
        <w:trPr>
          <w:trHeight w:val="1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Основные понятия и методы финансовой математики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18</w:t>
            </w:r>
          </w:p>
        </w:tc>
      </w:tr>
      <w:tr w:rsidR="000E4D5E" w:rsidRPr="0017528C" w:rsidTr="007C7EC0">
        <w:trPr>
          <w:trHeight w:val="1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Финансовые </w:t>
            </w:r>
            <w:proofErr w:type="spellStart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расчеты</w:t>
            </w:r>
            <w:proofErr w:type="spellEnd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применением простых и сложных ставок процентов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0E4D5E" w:rsidRPr="0017528C" w:rsidTr="007C7EC0">
        <w:trPr>
          <w:trHeight w:val="1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Финансовые </w:t>
            </w:r>
            <w:proofErr w:type="spellStart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расчеты</w:t>
            </w:r>
            <w:proofErr w:type="spellEnd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в условиях инфляции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0E4D5E" w:rsidRPr="0017528C" w:rsidTr="007C7EC0">
        <w:trPr>
          <w:trHeight w:val="568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2. </w:t>
            </w: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Финансово-математические основы изменения условий контрактов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18</w:t>
            </w:r>
          </w:p>
        </w:tc>
      </w:tr>
      <w:tr w:rsidR="000E4D5E" w:rsidRPr="0017528C" w:rsidTr="007C7EC0">
        <w:trPr>
          <w:trHeight w:val="543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Финансовые вычисления в краткосрочном и долгосрочном кредитовании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0E4D5E" w:rsidRPr="0017528C" w:rsidTr="007C7EC0">
        <w:trPr>
          <w:trHeight w:val="573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44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Расчеты</w:t>
            </w:r>
            <w:proofErr w:type="spellEnd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при анализе финансовых условий контрактов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0E4D5E" w:rsidRPr="0017528C" w:rsidTr="007C7EC0">
        <w:trPr>
          <w:trHeight w:val="391"/>
        </w:trPr>
        <w:tc>
          <w:tcPr>
            <w:tcW w:w="5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44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3. </w:t>
            </w: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Финансовые </w:t>
            </w:r>
            <w:proofErr w:type="spellStart"/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расчеты</w:t>
            </w:r>
            <w:proofErr w:type="spellEnd"/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 в страховании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18</w:t>
            </w:r>
          </w:p>
        </w:tc>
      </w:tr>
      <w:tr w:rsidR="000E4D5E" w:rsidRPr="0017528C" w:rsidTr="007C7EC0">
        <w:trPr>
          <w:trHeight w:val="343"/>
        </w:trPr>
        <w:tc>
          <w:tcPr>
            <w:tcW w:w="5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44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Финансовые </w:t>
            </w:r>
            <w:proofErr w:type="spellStart"/>
            <w:r w:rsidRPr="0017528C">
              <w:rPr>
                <w:rFonts w:ascii="Times New Roman" w:hAnsi="Times New Roman"/>
                <w:sz w:val="19"/>
                <w:szCs w:val="19"/>
              </w:rPr>
              <w:t>расчеты</w:t>
            </w:r>
            <w:proofErr w:type="spellEnd"/>
            <w:r w:rsidRPr="0017528C">
              <w:rPr>
                <w:rFonts w:ascii="Times New Roman" w:hAnsi="Times New Roman"/>
                <w:sz w:val="19"/>
                <w:szCs w:val="19"/>
              </w:rPr>
              <w:t xml:space="preserve"> страхования жизни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0E4D5E" w:rsidRPr="0017528C" w:rsidTr="007C7EC0">
        <w:trPr>
          <w:trHeight w:val="508"/>
        </w:trPr>
        <w:tc>
          <w:tcPr>
            <w:tcW w:w="5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44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Финансовые </w:t>
            </w:r>
            <w:proofErr w:type="spellStart"/>
            <w:r w:rsidRPr="0017528C">
              <w:rPr>
                <w:rFonts w:ascii="Times New Roman" w:hAnsi="Times New Roman"/>
                <w:sz w:val="19"/>
                <w:szCs w:val="19"/>
              </w:rPr>
              <w:t>расчеты</w:t>
            </w:r>
            <w:proofErr w:type="spellEnd"/>
            <w:r w:rsidRPr="0017528C">
              <w:rPr>
                <w:rFonts w:ascii="Times New Roman" w:hAnsi="Times New Roman"/>
                <w:sz w:val="19"/>
                <w:szCs w:val="19"/>
              </w:rPr>
              <w:t xml:space="preserve"> страхования имущества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0E4D5E" w:rsidRPr="0017528C" w:rsidTr="007C7EC0">
        <w:trPr>
          <w:trHeight w:val="357"/>
        </w:trPr>
        <w:tc>
          <w:tcPr>
            <w:tcW w:w="50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1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9068C5" w:rsidRDefault="009068C5" w:rsidP="007C7EC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7C7EC0" w:rsidRPr="000F2E76" w:rsidRDefault="000E4D5E" w:rsidP="000F2E76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>6. Рейтинг-план</w:t>
      </w:r>
    </w:p>
    <w:p w:rsidR="000E4D5E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tbl>
      <w:tblPr>
        <w:tblW w:w="4940" w:type="pct"/>
        <w:tblLayout w:type="fixed"/>
        <w:tblLook w:val="0000" w:firstRow="0" w:lastRow="0" w:firstColumn="0" w:lastColumn="0" w:noHBand="0" w:noVBand="0"/>
      </w:tblPr>
      <w:tblGrid>
        <w:gridCol w:w="1809"/>
        <w:gridCol w:w="141"/>
        <w:gridCol w:w="1773"/>
        <w:gridCol w:w="1533"/>
        <w:gridCol w:w="41"/>
        <w:gridCol w:w="1042"/>
        <w:gridCol w:w="68"/>
        <w:gridCol w:w="1168"/>
        <w:gridCol w:w="1386"/>
        <w:gridCol w:w="1637"/>
      </w:tblGrid>
      <w:tr w:rsidR="000E4D5E" w:rsidRPr="0017528C" w:rsidTr="007C7EC0">
        <w:trPr>
          <w:trHeight w:val="330"/>
        </w:trPr>
        <w:tc>
          <w:tcPr>
            <w:tcW w:w="195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302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0E4D5E" w:rsidRPr="0017528C" w:rsidTr="007C7EC0">
        <w:trPr>
          <w:trHeight w:val="300"/>
        </w:trPr>
        <w:tc>
          <w:tcPr>
            <w:tcW w:w="1950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63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0E4D5E" w:rsidRPr="0017528C" w:rsidTr="007C7EC0">
        <w:trPr>
          <w:trHeight w:val="300"/>
        </w:trPr>
        <w:tc>
          <w:tcPr>
            <w:tcW w:w="10598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3 семестр</w:t>
            </w:r>
          </w:p>
        </w:tc>
      </w:tr>
      <w:tr w:rsidR="000E4D5E" w:rsidRPr="0017528C" w:rsidTr="007C7EC0">
        <w:trPr>
          <w:trHeight w:val="262"/>
        </w:trPr>
        <w:tc>
          <w:tcPr>
            <w:tcW w:w="10598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Основные понятия и методы финансовой математики</w:t>
            </w:r>
          </w:p>
        </w:tc>
      </w:tr>
      <w:tr w:rsidR="000E4D5E" w:rsidRPr="0017528C" w:rsidTr="007C7EC0">
        <w:trPr>
          <w:trHeight w:val="540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7.1</w:t>
            </w:r>
          </w:p>
        </w:tc>
        <w:tc>
          <w:tcPr>
            <w:tcW w:w="19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доклада</w:t>
            </w:r>
          </w:p>
        </w:tc>
        <w:tc>
          <w:tcPr>
            <w:tcW w:w="157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ind w:left="-12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Доклад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63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0E4D5E" w:rsidRPr="0017528C" w:rsidTr="007C7EC0">
        <w:trPr>
          <w:trHeight w:val="540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7.2</w:t>
            </w:r>
          </w:p>
        </w:tc>
        <w:tc>
          <w:tcPr>
            <w:tcW w:w="19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7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ind w:left="-125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63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0E4D5E" w:rsidRPr="0017528C" w:rsidTr="007C7EC0">
        <w:trPr>
          <w:trHeight w:val="960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7.1</w:t>
            </w:r>
          </w:p>
        </w:tc>
        <w:tc>
          <w:tcPr>
            <w:tcW w:w="19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 разделу 1</w:t>
            </w:r>
          </w:p>
        </w:tc>
        <w:tc>
          <w:tcPr>
            <w:tcW w:w="157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0E4D5E" w:rsidRPr="0017528C" w:rsidTr="007C7EC0">
        <w:trPr>
          <w:trHeight w:val="180"/>
        </w:trPr>
        <w:tc>
          <w:tcPr>
            <w:tcW w:w="10598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2 Статистика населения</w:t>
            </w:r>
          </w:p>
        </w:tc>
      </w:tr>
      <w:tr w:rsidR="000E4D5E" w:rsidRPr="0017528C" w:rsidTr="007C7EC0">
        <w:trPr>
          <w:trHeight w:val="291"/>
        </w:trPr>
        <w:tc>
          <w:tcPr>
            <w:tcW w:w="18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7.1</w:t>
            </w:r>
          </w:p>
        </w:tc>
        <w:tc>
          <w:tcPr>
            <w:tcW w:w="19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spacing w:after="0" w:line="240" w:lineRule="auto"/>
              <w:ind w:left="-125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0E4D5E" w:rsidRPr="0017528C" w:rsidTr="007C7EC0">
        <w:trPr>
          <w:trHeight w:val="291"/>
        </w:trPr>
        <w:tc>
          <w:tcPr>
            <w:tcW w:w="18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7.2</w:t>
            </w:r>
          </w:p>
        </w:tc>
        <w:tc>
          <w:tcPr>
            <w:tcW w:w="19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 разделу 2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  <w:r w:rsidRPr="0017528C">
              <w:rPr>
                <w:rFonts w:ascii="Times New Roman" w:hAnsi="Times New Roman"/>
                <w:sz w:val="19"/>
                <w:szCs w:val="19"/>
                <w:lang w:val="en-US" w:eastAsia="ru-RU"/>
              </w:rPr>
              <w:t>2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0E4D5E" w:rsidRPr="0017528C" w:rsidTr="007C7EC0">
        <w:trPr>
          <w:trHeight w:val="120"/>
        </w:trPr>
        <w:tc>
          <w:tcPr>
            <w:tcW w:w="10598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3. </w:t>
            </w: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Финансовые </w:t>
            </w:r>
            <w:proofErr w:type="spellStart"/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расчеты</w:t>
            </w:r>
            <w:proofErr w:type="spellEnd"/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 в страховании</w:t>
            </w:r>
          </w:p>
        </w:tc>
      </w:tr>
      <w:tr w:rsidR="000E4D5E" w:rsidRPr="0017528C" w:rsidTr="007C7EC0">
        <w:trPr>
          <w:trHeight w:val="195"/>
        </w:trPr>
        <w:tc>
          <w:tcPr>
            <w:tcW w:w="180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7.1</w:t>
            </w:r>
          </w:p>
        </w:tc>
        <w:tc>
          <w:tcPr>
            <w:tcW w:w="19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Кейс-задание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0E4D5E" w:rsidRPr="0017528C" w:rsidTr="007C7EC0">
        <w:trPr>
          <w:trHeight w:val="19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0E4D5E" w:rsidRPr="0017528C" w:rsidRDefault="000E4D5E" w:rsidP="007C7EC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7.2</w:t>
            </w:r>
          </w:p>
        </w:tc>
        <w:tc>
          <w:tcPr>
            <w:tcW w:w="19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 разделу 3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0E4D5E" w:rsidRPr="0017528C" w:rsidTr="007C7EC0">
        <w:trPr>
          <w:trHeight w:val="19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9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Итого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63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0E4D5E" w:rsidRPr="0017528C" w:rsidRDefault="000E4D5E" w:rsidP="000E4D5E">
      <w:p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0E4D5E" w:rsidRDefault="000E4D5E" w:rsidP="000E4D5E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r w:rsidRPr="00A82EE5">
        <w:rPr>
          <w:rFonts w:ascii="Times New Roman" w:hAnsi="Times New Roman"/>
          <w:sz w:val="19"/>
          <w:szCs w:val="19"/>
        </w:rPr>
        <w:t>Вахрушева, Н.В. Финансовая математика</w:t>
      </w:r>
      <w:proofErr w:type="gramStart"/>
      <w:r w:rsidRPr="00A82EE5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82EE5">
        <w:rPr>
          <w:rFonts w:ascii="Times New Roman" w:hAnsi="Times New Roman"/>
          <w:sz w:val="19"/>
          <w:szCs w:val="19"/>
        </w:rPr>
        <w:t xml:space="preserve"> учебное пособие / Н.В. Вахрушева. - Москва</w:t>
      </w:r>
      <w:proofErr w:type="gramStart"/>
      <w:r w:rsidRPr="00A82EE5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82EE5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A82EE5">
        <w:rPr>
          <w:rFonts w:ascii="Times New Roman" w:hAnsi="Times New Roman"/>
          <w:sz w:val="19"/>
          <w:szCs w:val="19"/>
        </w:rPr>
        <w:t>Директ</w:t>
      </w:r>
      <w:proofErr w:type="spellEnd"/>
      <w:r w:rsidRPr="00A82EE5">
        <w:rPr>
          <w:rFonts w:ascii="Times New Roman" w:hAnsi="Times New Roman"/>
          <w:sz w:val="19"/>
          <w:szCs w:val="19"/>
        </w:rPr>
        <w:t>-Медиа, 2014. - 180 с.</w:t>
      </w:r>
      <w:proofErr w:type="gramStart"/>
      <w:r w:rsidRPr="00A82EE5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82EE5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A82EE5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82EE5">
        <w:rPr>
          <w:rFonts w:ascii="Times New Roman" w:hAnsi="Times New Roman"/>
          <w:sz w:val="19"/>
          <w:szCs w:val="19"/>
        </w:rPr>
        <w:t>. в кн. - ISBN 978-5-4475-2505-7</w:t>
      </w:r>
      <w:proofErr w:type="gramStart"/>
      <w:r w:rsidRPr="00A82EE5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82EE5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8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http://biblioclub.ru/index.php?page=book&amp;id=258793</w:t>
        </w:r>
      </w:hyperlink>
      <w:r w:rsidRPr="00A82EE5">
        <w:rPr>
          <w:rFonts w:ascii="Times New Roman" w:hAnsi="Times New Roman"/>
          <w:sz w:val="19"/>
          <w:szCs w:val="19"/>
        </w:rPr>
        <w:t>.</w:t>
      </w:r>
    </w:p>
    <w:p w:rsidR="000E4D5E" w:rsidRDefault="000E4D5E" w:rsidP="000E4D5E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A82EE5">
        <w:rPr>
          <w:rFonts w:ascii="Times New Roman" w:hAnsi="Times New Roman"/>
          <w:sz w:val="19"/>
          <w:szCs w:val="19"/>
        </w:rPr>
        <w:t>Долгополова, А.Ф. Финансовая математика в инвестиционном проектировании</w:t>
      </w:r>
      <w:proofErr w:type="gramStart"/>
      <w:r w:rsidRPr="00A82EE5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82EE5">
        <w:rPr>
          <w:rFonts w:ascii="Times New Roman" w:hAnsi="Times New Roman"/>
          <w:sz w:val="19"/>
          <w:szCs w:val="19"/>
        </w:rPr>
        <w:t xml:space="preserve"> учебное пособие / А.Ф. Долгополова, Т.А. </w:t>
      </w:r>
      <w:proofErr w:type="spellStart"/>
      <w:r w:rsidRPr="00A82EE5">
        <w:rPr>
          <w:rFonts w:ascii="Times New Roman" w:hAnsi="Times New Roman"/>
          <w:sz w:val="19"/>
          <w:szCs w:val="19"/>
        </w:rPr>
        <w:t>Гулай</w:t>
      </w:r>
      <w:proofErr w:type="spellEnd"/>
      <w:r w:rsidRPr="00A82EE5">
        <w:rPr>
          <w:rFonts w:ascii="Times New Roman" w:hAnsi="Times New Roman"/>
          <w:sz w:val="19"/>
          <w:szCs w:val="19"/>
        </w:rPr>
        <w:t>, Д.Б. Литвин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</w:t>
      </w:r>
      <w:proofErr w:type="gramStart"/>
      <w:r w:rsidRPr="00A82EE5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82EE5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A82EE5">
        <w:rPr>
          <w:rFonts w:ascii="Times New Roman" w:hAnsi="Times New Roman"/>
          <w:sz w:val="19"/>
          <w:szCs w:val="19"/>
        </w:rPr>
        <w:t>Сервисшкола</w:t>
      </w:r>
      <w:proofErr w:type="spellEnd"/>
      <w:r w:rsidRPr="00A82EE5">
        <w:rPr>
          <w:rFonts w:ascii="Times New Roman" w:hAnsi="Times New Roman"/>
          <w:sz w:val="19"/>
          <w:szCs w:val="19"/>
        </w:rPr>
        <w:t>, 2014. - 55 с. : табл., схем</w:t>
      </w:r>
      <w:proofErr w:type="gramStart"/>
      <w:r w:rsidRPr="00A82EE5">
        <w:rPr>
          <w:rFonts w:ascii="Times New Roman" w:hAnsi="Times New Roman"/>
          <w:sz w:val="19"/>
          <w:szCs w:val="19"/>
        </w:rPr>
        <w:t xml:space="preserve">. ; </w:t>
      </w:r>
      <w:proofErr w:type="gramEnd"/>
      <w:r w:rsidRPr="00A82EE5">
        <w:rPr>
          <w:rFonts w:ascii="Times New Roman" w:hAnsi="Times New Roman"/>
          <w:sz w:val="19"/>
          <w:szCs w:val="19"/>
        </w:rPr>
        <w:t xml:space="preserve">То же [Электронный ресурс]. - URL: </w:t>
      </w:r>
      <w:hyperlink r:id="rId69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http://biblioclub.ru/index.php?page=book&amp;id=277481</w:t>
        </w:r>
      </w:hyperlink>
    </w:p>
    <w:p w:rsidR="000E4D5E" w:rsidRDefault="000E4D5E" w:rsidP="000E4D5E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A82EE5">
        <w:rPr>
          <w:rFonts w:ascii="Times New Roman" w:hAnsi="Times New Roman"/>
          <w:sz w:val="19"/>
          <w:szCs w:val="19"/>
        </w:rPr>
        <w:t>Кузнецов, Б.Т. Математика</w:t>
      </w:r>
      <w:proofErr w:type="gramStart"/>
      <w:r w:rsidRPr="00A82EE5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82EE5">
        <w:rPr>
          <w:rFonts w:ascii="Times New Roman" w:hAnsi="Times New Roman"/>
          <w:sz w:val="19"/>
          <w:szCs w:val="19"/>
        </w:rPr>
        <w:t xml:space="preserve"> учебник / Б.Т. Кузнецов. - 2-е изд., </w:t>
      </w:r>
      <w:proofErr w:type="spellStart"/>
      <w:r w:rsidRPr="00A82EE5">
        <w:rPr>
          <w:rFonts w:ascii="Times New Roman" w:hAnsi="Times New Roman"/>
          <w:sz w:val="19"/>
          <w:szCs w:val="19"/>
        </w:rPr>
        <w:t>перераб</w:t>
      </w:r>
      <w:proofErr w:type="spellEnd"/>
      <w:r w:rsidRPr="00A82EE5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A82EE5">
        <w:rPr>
          <w:rFonts w:ascii="Times New Roman" w:hAnsi="Times New Roman"/>
          <w:sz w:val="19"/>
          <w:szCs w:val="19"/>
        </w:rPr>
        <w:t>Юнити</w:t>
      </w:r>
      <w:proofErr w:type="spellEnd"/>
      <w:r w:rsidRPr="00A82EE5">
        <w:rPr>
          <w:rFonts w:ascii="Times New Roman" w:hAnsi="Times New Roman"/>
          <w:sz w:val="19"/>
          <w:szCs w:val="19"/>
        </w:rPr>
        <w:t>-Дана, 2015. - 719 с. : ил</w:t>
      </w:r>
      <w:proofErr w:type="gramStart"/>
      <w:r w:rsidRPr="00A82EE5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A82EE5">
        <w:rPr>
          <w:rFonts w:ascii="Times New Roman" w:hAnsi="Times New Roman"/>
          <w:sz w:val="19"/>
          <w:szCs w:val="19"/>
        </w:rPr>
        <w:t xml:space="preserve">табл., граф. - </w:t>
      </w:r>
      <w:proofErr w:type="gramStart"/>
      <w:r w:rsidRPr="00A82EE5">
        <w:rPr>
          <w:rFonts w:ascii="Times New Roman" w:hAnsi="Times New Roman"/>
          <w:sz w:val="19"/>
          <w:szCs w:val="19"/>
        </w:rPr>
        <w:t>(Высшее профессиональное образование:</w:t>
      </w:r>
      <w:proofErr w:type="gramEnd"/>
      <w:r w:rsidRPr="00A82EE5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A82EE5">
        <w:rPr>
          <w:rFonts w:ascii="Times New Roman" w:hAnsi="Times New Roman"/>
          <w:sz w:val="19"/>
          <w:szCs w:val="19"/>
        </w:rPr>
        <w:t>Экономика и управление).</w:t>
      </w:r>
      <w:proofErr w:type="gramEnd"/>
      <w:r w:rsidRPr="00A82EE5">
        <w:rPr>
          <w:rFonts w:ascii="Times New Roman" w:hAnsi="Times New Roman"/>
          <w:sz w:val="19"/>
          <w:szCs w:val="19"/>
        </w:rPr>
        <w:t xml:space="preserve"> - </w:t>
      </w:r>
      <w:proofErr w:type="spellStart"/>
      <w:r w:rsidRPr="00A82EE5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82EE5">
        <w:rPr>
          <w:rFonts w:ascii="Times New Roman" w:hAnsi="Times New Roman"/>
          <w:sz w:val="19"/>
          <w:szCs w:val="19"/>
        </w:rPr>
        <w:t>. в кн. - ISBN 5-238-00754-Х</w:t>
      </w:r>
      <w:proofErr w:type="gramStart"/>
      <w:r w:rsidRPr="00A82EE5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82EE5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70" w:history="1">
        <w:r w:rsidRPr="00A82EE5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http://biblioclub.ru/index.php?page=book&amp;id=114717</w:t>
        </w:r>
      </w:hyperlink>
      <w:r w:rsidRPr="00A82EE5">
        <w:rPr>
          <w:rFonts w:ascii="Times New Roman" w:hAnsi="Times New Roman"/>
          <w:sz w:val="19"/>
          <w:szCs w:val="19"/>
        </w:rPr>
        <w:t>.</w:t>
      </w:r>
    </w:p>
    <w:p w:rsidR="000E4D5E" w:rsidRPr="0017528C" w:rsidRDefault="000E4D5E" w:rsidP="000E4D5E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0E4D5E" w:rsidRPr="0017528C" w:rsidRDefault="000E4D5E" w:rsidP="000E4D5E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</w:t>
      </w:r>
      <w:r w:rsidRPr="0017528C">
        <w:rPr>
          <w:rFonts w:ascii="Times New Roman" w:hAnsi="Times New Roman"/>
          <w:sz w:val="19"/>
          <w:szCs w:val="19"/>
        </w:rPr>
        <w:t>Гусева Е. Н. Экономико-математическое моделирование: учебное пособие, Москва: Издательство «Флинта», 2016</w:t>
      </w:r>
      <w:r w:rsidRPr="0017528C">
        <w:rPr>
          <w:rFonts w:ascii="Times New Roman" w:hAnsi="Times New Roman"/>
          <w:sz w:val="19"/>
          <w:szCs w:val="19"/>
          <w:lang w:eastAsia="ru-RU"/>
        </w:rPr>
        <w:t xml:space="preserve">. </w:t>
      </w:r>
      <w:r w:rsidRPr="0017528C">
        <w:rPr>
          <w:rFonts w:ascii="Times New Roman" w:hAnsi="Times New Roman"/>
          <w:sz w:val="19"/>
          <w:szCs w:val="19"/>
        </w:rPr>
        <w:t xml:space="preserve">216 стр. Режим доступа: </w:t>
      </w:r>
      <w:hyperlink r:id="rId71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http://biblioclub.ru/index.php?page=book_red&amp;id=83540&amp;sr=1</w:t>
        </w:r>
      </w:hyperlink>
    </w:p>
    <w:p w:rsidR="000E4D5E" w:rsidRPr="0017528C" w:rsidRDefault="000E4D5E" w:rsidP="000E4D5E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2. Моделирование</w:t>
      </w:r>
      <w:r w:rsidRPr="0017528C">
        <w:rPr>
          <w:rFonts w:ascii="Times New Roman" w:hAnsi="Times New Roman"/>
          <w:sz w:val="19"/>
          <w:szCs w:val="19"/>
        </w:rPr>
        <w:t xml:space="preserve"> экономических </w:t>
      </w:r>
      <w:r w:rsidRPr="0017528C">
        <w:rPr>
          <w:rFonts w:ascii="Times New Roman" w:hAnsi="Times New Roman"/>
          <w:bCs/>
          <w:sz w:val="19"/>
          <w:szCs w:val="19"/>
        </w:rPr>
        <w:t>процессов</w:t>
      </w:r>
      <w:r w:rsidRPr="0017528C">
        <w:rPr>
          <w:rFonts w:ascii="Times New Roman" w:hAnsi="Times New Roman"/>
          <w:sz w:val="19"/>
          <w:szCs w:val="19"/>
        </w:rPr>
        <w:t>: учебник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,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Редактор: Грачева Марина Владимировна, Черемных Ю. Н., Туманова Е. А.  Издательство: </w:t>
      </w:r>
      <w:proofErr w:type="spellStart"/>
      <w:r w:rsidRPr="0017528C">
        <w:rPr>
          <w:rFonts w:ascii="Times New Roman" w:hAnsi="Times New Roman"/>
          <w:sz w:val="19"/>
          <w:szCs w:val="19"/>
        </w:rPr>
        <w:t>Юнити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-Дана, 2015.Режим доступа: </w:t>
      </w:r>
      <w:hyperlink r:id="rId72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http://biblioclub.ru/index.php?page=book_red&amp;id=119452&amp;sr=1</w:t>
        </w:r>
      </w:hyperlink>
    </w:p>
    <w:p w:rsidR="000E4D5E" w:rsidRPr="0017528C" w:rsidRDefault="000E4D5E" w:rsidP="000E4D5E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3. Новиков А. И. , </w:t>
      </w:r>
      <w:proofErr w:type="spellStart"/>
      <w:r w:rsidRPr="0017528C">
        <w:rPr>
          <w:rFonts w:ascii="Times New Roman" w:hAnsi="Times New Roman"/>
          <w:sz w:val="19"/>
          <w:szCs w:val="19"/>
        </w:rPr>
        <w:t>Солодкая</w:t>
      </w:r>
      <w:proofErr w:type="spellEnd"/>
      <w:r w:rsidRPr="0017528C">
        <w:rPr>
          <w:rFonts w:ascii="Times New Roman" w:hAnsi="Times New Roman"/>
          <w:sz w:val="19"/>
          <w:szCs w:val="19"/>
        </w:rPr>
        <w:t> Т. И.  Теория принятия решений и управление рисками в финансовой и налоговой сферах: учебное пособие, Москва: Издательско-торговая корпорация «Дашков и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К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°», 2016, .285 стр. Режим доступа: </w:t>
      </w:r>
      <w:hyperlink r:id="rId73" w:history="1">
        <w:r w:rsidRPr="0017528C">
          <w:rPr>
            <w:rStyle w:val="af5"/>
            <w:rFonts w:ascii="Times New Roman" w:hAnsi="Times New Roman"/>
            <w:sz w:val="19"/>
            <w:szCs w:val="19"/>
          </w:rPr>
          <w:t>http://biblioclub.ru/index.php?page=book_red&amp;id=454091&amp;sr=1</w:t>
        </w:r>
      </w:hyperlink>
    </w:p>
    <w:p w:rsidR="000E4D5E" w:rsidRPr="000B636C" w:rsidRDefault="000E4D5E" w:rsidP="000E4D5E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Pr="000B636C">
        <w:rPr>
          <w:rFonts w:ascii="Times New Roman" w:hAnsi="Times New Roman"/>
          <w:sz w:val="19"/>
          <w:szCs w:val="19"/>
        </w:rPr>
        <w:t>Конищева, М.А. Финансы организаций</w:t>
      </w:r>
      <w:proofErr w:type="gramStart"/>
      <w:r w:rsidRPr="000B636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0B636C">
        <w:rPr>
          <w:rFonts w:ascii="Times New Roman" w:hAnsi="Times New Roman"/>
          <w:sz w:val="19"/>
          <w:szCs w:val="19"/>
        </w:rPr>
        <w:t xml:space="preserve"> учебное пособие / М.А. Конищева, О.И. Курган, Ю.И. Черкасова ; Министерство образования и науки Российской Федерации, Сибирский Федеральный университет. - Красноярск</w:t>
      </w:r>
      <w:proofErr w:type="gramStart"/>
      <w:r w:rsidRPr="000B636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0B636C">
        <w:rPr>
          <w:rFonts w:ascii="Times New Roman" w:hAnsi="Times New Roman"/>
          <w:sz w:val="19"/>
          <w:szCs w:val="19"/>
        </w:rPr>
        <w:t xml:space="preserve"> Сибирский федеральный университет, 2015. - 383 с.</w:t>
      </w:r>
      <w:proofErr w:type="gramStart"/>
      <w:r w:rsidRPr="000B636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0B636C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0B636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0B636C">
        <w:rPr>
          <w:rFonts w:ascii="Times New Roman" w:hAnsi="Times New Roman"/>
          <w:sz w:val="19"/>
          <w:szCs w:val="19"/>
        </w:rPr>
        <w:t>.: с. 257-261. - ISBN 978-5-7638-3231-0</w:t>
      </w:r>
      <w:proofErr w:type="gramStart"/>
      <w:r w:rsidRPr="000B636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0B636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74" w:history="1">
        <w:r w:rsidRPr="000B636C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http://biblioclub.ru/index.php?page=book&amp;id=435687</w:t>
        </w:r>
      </w:hyperlink>
      <w:r w:rsidRPr="000B636C">
        <w:rPr>
          <w:rFonts w:ascii="Times New Roman" w:hAnsi="Times New Roman"/>
          <w:sz w:val="19"/>
          <w:szCs w:val="19"/>
        </w:rPr>
        <w:t>.</w:t>
      </w:r>
    </w:p>
    <w:p w:rsidR="009068C5" w:rsidRPr="007C7EC0" w:rsidRDefault="000E4D5E" w:rsidP="007C7EC0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r w:rsidRPr="00A82EE5">
        <w:rPr>
          <w:rFonts w:ascii="Times New Roman" w:hAnsi="Times New Roman"/>
          <w:sz w:val="19"/>
          <w:szCs w:val="19"/>
        </w:rPr>
        <w:t>Яковлев, В.П. Эконометрика</w:t>
      </w:r>
      <w:proofErr w:type="gramStart"/>
      <w:r w:rsidRPr="00A82EE5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82EE5">
        <w:rPr>
          <w:rFonts w:ascii="Times New Roman" w:hAnsi="Times New Roman"/>
          <w:sz w:val="19"/>
          <w:szCs w:val="19"/>
        </w:rPr>
        <w:t xml:space="preserve"> учебник / В.П. Яковлев. - Москва</w:t>
      </w:r>
      <w:proofErr w:type="gramStart"/>
      <w:r w:rsidRPr="00A82EE5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82EE5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2016. - 384 с.</w:t>
      </w:r>
      <w:proofErr w:type="gramStart"/>
      <w:r w:rsidRPr="00A82EE5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A82EE5">
        <w:rPr>
          <w:rFonts w:ascii="Times New Roman" w:hAnsi="Times New Roman"/>
          <w:sz w:val="19"/>
          <w:szCs w:val="19"/>
        </w:rPr>
        <w:t xml:space="preserve"> ил. - (Учебные издания для бакалавров). - </w:t>
      </w:r>
      <w:proofErr w:type="spellStart"/>
      <w:r w:rsidRPr="00A82EE5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A82EE5">
        <w:rPr>
          <w:rFonts w:ascii="Times New Roman" w:hAnsi="Times New Roman"/>
          <w:sz w:val="19"/>
          <w:szCs w:val="19"/>
        </w:rPr>
        <w:t>. в кн. - ISBN 978-5-394-02532-7</w:t>
      </w:r>
      <w:proofErr w:type="gramStart"/>
      <w:r w:rsidRPr="00A82EE5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A82EE5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75" w:history="1">
        <w:r w:rsidRPr="007B48EC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http://biblioclub.ru/index.php?page=book&amp;id=453368</w:t>
        </w:r>
      </w:hyperlink>
      <w:r w:rsidRPr="00A82EE5">
        <w:rPr>
          <w:rFonts w:ascii="Times New Roman" w:hAnsi="Times New Roman"/>
          <w:sz w:val="19"/>
          <w:szCs w:val="19"/>
        </w:rPr>
        <w:t>.</w:t>
      </w:r>
    </w:p>
    <w:p w:rsidR="000E4D5E" w:rsidRPr="0017528C" w:rsidRDefault="000E4D5E" w:rsidP="000E4D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обучающихся</w:t>
      </w:r>
      <w:proofErr w:type="gramEnd"/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 по дисциплине</w:t>
      </w:r>
    </w:p>
    <w:p w:rsidR="009068C5" w:rsidRDefault="009068C5" w:rsidP="000E4D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9068C5">
        <w:rPr>
          <w:rFonts w:ascii="Times New Roman" w:hAnsi="Times New Roman"/>
          <w:sz w:val="19"/>
          <w:szCs w:val="19"/>
        </w:rPr>
        <w:t>1. ЭБС ЮРАЙТ – содержит учебные издания на русском языке по различным отраслям знаний.</w:t>
      </w:r>
    </w:p>
    <w:p w:rsidR="000E4D5E" w:rsidRPr="0017528C" w:rsidRDefault="000E4D5E" w:rsidP="000E4D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068C5" w:rsidRDefault="009068C5" w:rsidP="009068C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 w:bidi="he-IL"/>
        </w:rPr>
      </w:pPr>
      <w:r>
        <w:rPr>
          <w:rFonts w:ascii="Times New Roman" w:hAnsi="Times New Roman"/>
          <w:color w:val="000000"/>
          <w:sz w:val="19"/>
          <w:szCs w:val="19"/>
          <w:lang w:eastAsia="ru-RU" w:bidi="he-IL"/>
        </w:rPr>
        <w:lastRenderedPageBreak/>
        <w:t xml:space="preserve">1. Финансы и математика: </w:t>
      </w:r>
      <w:hyperlink r:id="rId76" w:history="1">
        <w:r w:rsidRPr="00680347">
          <w:rPr>
            <w:rStyle w:val="af5"/>
            <w:rFonts w:ascii="Times New Roman" w:hAnsi="Times New Roman"/>
            <w:sz w:val="19"/>
            <w:szCs w:val="19"/>
            <w:lang w:eastAsia="ru-RU" w:bidi="he-IL"/>
          </w:rPr>
          <w:t>http://edu.pacc.ru/finmat/</w:t>
        </w:r>
      </w:hyperlink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9. Материально-техническое обеспечение образовательного процесса по дисциплине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0E4D5E" w:rsidRPr="0017528C" w:rsidRDefault="000E4D5E" w:rsidP="000E4D5E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F2E76" w:rsidRPr="00F60598" w:rsidRDefault="000F2E76" w:rsidP="000F2E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0F2E76" w:rsidRDefault="000F2E76" w:rsidP="000F2E7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0E4D5E" w:rsidRDefault="000E4D5E" w:rsidP="000E4D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235"/>
      </w:tblGrid>
      <w:tr w:rsidR="000E4D5E" w:rsidTr="000F2E76">
        <w:tc>
          <w:tcPr>
            <w:tcW w:w="5363" w:type="dxa"/>
          </w:tcPr>
          <w:p w:rsidR="000E4D5E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</w:p>
        </w:tc>
        <w:tc>
          <w:tcPr>
            <w:tcW w:w="5235" w:type="dxa"/>
          </w:tcPr>
          <w:p w:rsidR="000E4D5E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0E4D5E" w:rsidTr="000F2E76">
        <w:tc>
          <w:tcPr>
            <w:tcW w:w="5363" w:type="dxa"/>
          </w:tcPr>
          <w:p w:rsidR="000E4D5E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235" w:type="dxa"/>
          </w:tcPr>
          <w:p w:rsidR="000E4D5E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0E4D5E" w:rsidTr="000F2E76">
        <w:tc>
          <w:tcPr>
            <w:tcW w:w="5363" w:type="dxa"/>
          </w:tcPr>
          <w:p w:rsidR="000E4D5E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235" w:type="dxa"/>
          </w:tcPr>
          <w:p w:rsidR="000E4D5E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0E4D5E" w:rsidTr="000F2E76">
        <w:tc>
          <w:tcPr>
            <w:tcW w:w="5363" w:type="dxa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235" w:type="dxa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0E4D5E" w:rsidTr="000F2E76">
        <w:tc>
          <w:tcPr>
            <w:tcW w:w="5363" w:type="dxa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235" w:type="dxa"/>
          </w:tcPr>
          <w:p w:rsidR="000E4D5E" w:rsidRPr="0017528C" w:rsidRDefault="000E4D5E" w:rsidP="007C7EC0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7C7EC0" w:rsidRDefault="007C7EC0" w:rsidP="007C7EC0">
      <w:pPr>
        <w:spacing w:after="0" w:line="240" w:lineRule="auto"/>
        <w:jc w:val="both"/>
        <w:rPr>
          <w:rFonts w:ascii="Times New Roman" w:hAnsi="Times New Roman"/>
          <w:bCs/>
          <w:sz w:val="19"/>
          <w:szCs w:val="19"/>
          <w:lang w:eastAsia="ru-RU"/>
        </w:rPr>
      </w:pPr>
    </w:p>
    <w:p w:rsidR="000E4D5E" w:rsidRPr="007C7EC0" w:rsidRDefault="000E4D5E" w:rsidP="007C7EC0">
      <w:pPr>
        <w:spacing w:after="0" w:line="240" w:lineRule="auto"/>
        <w:jc w:val="center"/>
        <w:rPr>
          <w:rFonts w:ascii="Times New Roman" w:hAnsi="Times New Roman"/>
          <w:bCs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ПРОГРАММА ПРАКТИКИ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не предусмотрена</w:t>
      </w:r>
    </w:p>
    <w:p w:rsidR="000E4D5E" w:rsidRDefault="000E4D5E" w:rsidP="000E4D5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0E4D5E" w:rsidRDefault="000E4D5E" w:rsidP="000E4D5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ПРОГРАММА ИТОГОВОЙ АТТЕСТАЦИИ</w:t>
      </w:r>
    </w:p>
    <w:p w:rsidR="000E4D5E" w:rsidRPr="0017528C" w:rsidRDefault="000E4D5E" w:rsidP="000E4D5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0E4D5E" w:rsidRPr="0017528C" w:rsidRDefault="000E4D5E" w:rsidP="000E4D5E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Рейтинговая оценка по модулю «Математика и статистика в решении профессиональных задач» рассчитывается по формуле: </w:t>
      </w:r>
    </w:p>
    <w:p w:rsidR="000E4D5E" w:rsidRPr="00007BC4" w:rsidRDefault="000E4D5E" w:rsidP="000E4D5E">
      <w:pPr>
        <w:tabs>
          <w:tab w:val="left" w:pos="1320"/>
        </w:tabs>
        <w:ind w:left="360"/>
        <w:jc w:val="both"/>
        <w:rPr>
          <w:rFonts w:ascii="Times New Roman" w:hAnsi="Times New Roman"/>
          <w:sz w:val="19"/>
          <w:szCs w:val="19"/>
        </w:rPr>
      </w:pPr>
      <w:proofErr w:type="spellStart"/>
      <w:r w:rsidRPr="00007BC4">
        <w:rPr>
          <w:rFonts w:ascii="Times New Roman" w:hAnsi="Times New Roman"/>
          <w:sz w:val="19"/>
          <w:szCs w:val="19"/>
          <w:lang w:val="en-US"/>
        </w:rPr>
        <w:t>R</w:t>
      </w:r>
      <w:r w:rsidRPr="00007BC4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007BC4">
        <w:rPr>
          <w:rFonts w:ascii="Times New Roman" w:hAnsi="Times New Roman"/>
          <w:sz w:val="19"/>
          <w:szCs w:val="19"/>
          <w:vertAlign w:val="superscript"/>
        </w:rPr>
        <w:t>мод.</w:t>
      </w:r>
      <w:r w:rsidRPr="00007BC4">
        <w:rPr>
          <w:rFonts w:ascii="Times New Roman" w:hAnsi="Times New Roman"/>
          <w:sz w:val="19"/>
          <w:szCs w:val="19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19"/>
                <w:szCs w:val="19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1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2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n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пр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19"/>
                    <w:szCs w:val="19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кур1</m:t>
                </m:r>
              </m:sub>
            </m:sSub>
          </m:den>
        </m:f>
      </m:oMath>
    </w:p>
    <w:p w:rsidR="000E4D5E" w:rsidRPr="00007BC4" w:rsidRDefault="000E4D5E" w:rsidP="000E4D5E">
      <w:pPr>
        <w:spacing w:after="0" w:line="240" w:lineRule="auto"/>
        <w:ind w:left="357"/>
        <w:jc w:val="both"/>
        <w:rPr>
          <w:rFonts w:ascii="Times New Roman" w:hAnsi="Times New Roman"/>
          <w:sz w:val="19"/>
          <w:szCs w:val="19"/>
          <w:vertAlign w:val="superscript"/>
        </w:rPr>
      </w:pPr>
      <w:proofErr w:type="spellStart"/>
      <w:r w:rsidRPr="00007BC4">
        <w:rPr>
          <w:rFonts w:ascii="Times New Roman" w:hAnsi="Times New Roman"/>
          <w:sz w:val="19"/>
          <w:szCs w:val="19"/>
          <w:lang w:val="en-US"/>
        </w:rPr>
        <w:t>R</w:t>
      </w:r>
      <w:r w:rsidRPr="00007BC4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007BC4">
        <w:rPr>
          <w:rFonts w:ascii="Times New Roman" w:hAnsi="Times New Roman"/>
          <w:sz w:val="19"/>
          <w:szCs w:val="19"/>
          <w:vertAlign w:val="superscript"/>
        </w:rPr>
        <w:t>мод.</w:t>
      </w:r>
      <w:r w:rsidRPr="00007BC4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007BC4">
        <w:rPr>
          <w:rFonts w:ascii="Times New Roman" w:hAnsi="Times New Roman"/>
          <w:sz w:val="19"/>
          <w:szCs w:val="19"/>
        </w:rPr>
        <w:t>–  рейтинговый</w:t>
      </w:r>
      <w:proofErr w:type="gramEnd"/>
      <w:r w:rsidRPr="00007BC4">
        <w:rPr>
          <w:rFonts w:ascii="Times New Roman" w:hAnsi="Times New Roman"/>
          <w:sz w:val="19"/>
          <w:szCs w:val="19"/>
        </w:rPr>
        <w:t xml:space="preserve"> балл студента </w:t>
      </w:r>
      <w:r w:rsidRPr="00007BC4">
        <w:rPr>
          <w:rFonts w:ascii="Times New Roman" w:hAnsi="Times New Roman"/>
          <w:sz w:val="19"/>
          <w:szCs w:val="19"/>
          <w:lang w:val="en-US"/>
        </w:rPr>
        <w:t>j</w:t>
      </w:r>
      <w:r w:rsidRPr="00007BC4">
        <w:rPr>
          <w:rFonts w:ascii="Times New Roman" w:hAnsi="Times New Roman"/>
          <w:sz w:val="19"/>
          <w:szCs w:val="19"/>
        </w:rPr>
        <w:t xml:space="preserve"> по модулю;</w:t>
      </w:r>
      <w:r w:rsidRPr="00007BC4">
        <w:rPr>
          <w:rFonts w:ascii="Times New Roman" w:hAnsi="Times New Roman"/>
          <w:sz w:val="19"/>
          <w:szCs w:val="19"/>
          <w:vertAlign w:val="superscript"/>
        </w:rPr>
        <w:t xml:space="preserve"> </w:t>
      </w:r>
    </w:p>
    <w:p w:rsidR="000E4D5E" w:rsidRPr="00007BC4" w:rsidRDefault="007C7EC0" w:rsidP="000E4D5E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0E4D5E" w:rsidRPr="00007BC4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0E4D5E" w:rsidRPr="00007BC4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0E4D5E" w:rsidRPr="00007BC4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модуль, </w:t>
      </w:r>
    </w:p>
    <w:p w:rsidR="000E4D5E" w:rsidRPr="00007BC4" w:rsidRDefault="007C7EC0" w:rsidP="000E4D5E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0E4D5E" w:rsidRPr="00007BC4">
        <w:rPr>
          <w:rFonts w:ascii="Times New Roman" w:eastAsiaTheme="minorEastAsia" w:hAnsi="Times New Roman"/>
          <w:sz w:val="19"/>
          <w:szCs w:val="19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0E4D5E" w:rsidRPr="00007BC4">
        <w:rPr>
          <w:rFonts w:ascii="Times New Roman" w:eastAsiaTheme="minorEastAsia" w:hAnsi="Times New Roman"/>
          <w:sz w:val="19"/>
          <w:szCs w:val="19"/>
        </w:rPr>
        <w:t xml:space="preserve"> –  зачетная единица по курсовой работе;</w:t>
      </w:r>
    </w:p>
    <w:p w:rsidR="000E4D5E" w:rsidRPr="00007BC4" w:rsidRDefault="007C7EC0" w:rsidP="000E4D5E">
      <w:pPr>
        <w:spacing w:after="0" w:line="240" w:lineRule="auto"/>
        <w:ind w:left="357"/>
        <w:jc w:val="both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0E4D5E" w:rsidRPr="00007BC4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0E4D5E" w:rsidRPr="00007BC4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0E4D5E" w:rsidRPr="00007BC4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модуля,</w:t>
      </w:r>
    </w:p>
    <w:p w:rsidR="000E4D5E" w:rsidRDefault="007C7EC0" w:rsidP="000E4D5E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0E4D5E" w:rsidRPr="00007BC4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0E4D5E" w:rsidRPr="00007BC4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0E4D5E" w:rsidRDefault="000E4D5E" w:rsidP="000E4D5E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</w:p>
    <w:p w:rsidR="000E4D5E" w:rsidRPr="0017528C" w:rsidRDefault="007C7EC0" w:rsidP="000E4D5E">
      <w:pPr>
        <w:spacing w:after="0" w:line="240" w:lineRule="auto"/>
        <w:ind w:left="360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0E4D5E" w:rsidRPr="0017528C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0E4D5E" w:rsidRPr="0017528C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7</m:t>
            </m:r>
          </m:sub>
        </m:sSub>
      </m:oMath>
      <w:r w:rsidR="000E4D5E" w:rsidRPr="0017528C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 </w:t>
      </w:r>
      <w:r w:rsidR="000E4D5E" w:rsidRPr="0017528C">
        <w:rPr>
          <w:rFonts w:ascii="Times New Roman" w:hAnsi="Times New Roman"/>
          <w:sz w:val="19"/>
          <w:szCs w:val="19"/>
        </w:rPr>
        <w:t>«Математика и статистика в решении профессиональных задач»</w:t>
      </w:r>
      <w:r w:rsidR="000E4D5E" w:rsidRPr="0017528C">
        <w:rPr>
          <w:rFonts w:ascii="Times New Roman" w:eastAsiaTheme="minorEastAsia" w:hAnsi="Times New Roman"/>
          <w:sz w:val="19"/>
          <w:szCs w:val="19"/>
        </w:rPr>
        <w:t>:</w:t>
      </w:r>
    </w:p>
    <w:p w:rsidR="000E4D5E" w:rsidRPr="0017528C" w:rsidRDefault="007C7EC0" w:rsidP="000E4D5E">
      <w:pPr>
        <w:tabs>
          <w:tab w:val="left" w:pos="284"/>
          <w:tab w:val="left" w:pos="567"/>
          <w:tab w:val="left" w:pos="851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1  </m:t>
            </m:r>
          </m:sub>
        </m:sSub>
      </m:oMath>
      <w:r w:rsidR="000E4D5E" w:rsidRPr="0017528C">
        <w:rPr>
          <w:rFonts w:ascii="Times New Roman" w:hAnsi="Times New Roman"/>
          <w:sz w:val="19"/>
          <w:szCs w:val="19"/>
        </w:rPr>
        <w:t xml:space="preserve"> «Математика»</w:t>
      </w:r>
    </w:p>
    <w:p w:rsidR="000E4D5E" w:rsidRPr="0017528C" w:rsidRDefault="007C7EC0" w:rsidP="000E4D5E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2 </m:t>
            </m:r>
          </m:sub>
        </m:sSub>
      </m:oMath>
      <w:r w:rsidR="000E4D5E" w:rsidRPr="0017528C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0E4D5E" w:rsidRPr="0017528C">
        <w:rPr>
          <w:rFonts w:ascii="Times New Roman" w:eastAsia="Times New Roman" w:hAnsi="Times New Roman"/>
          <w:sz w:val="19"/>
          <w:szCs w:val="19"/>
          <w:lang w:eastAsia="ru-RU"/>
        </w:rPr>
        <w:t>Статистика</w:t>
      </w:r>
      <w:r w:rsidR="000E4D5E" w:rsidRPr="0017528C">
        <w:rPr>
          <w:rFonts w:ascii="Times New Roman" w:hAnsi="Times New Roman"/>
          <w:sz w:val="19"/>
          <w:szCs w:val="19"/>
          <w:lang w:eastAsia="ru-RU"/>
        </w:rPr>
        <w:t>»</w:t>
      </w:r>
    </w:p>
    <w:p w:rsidR="000E4D5E" w:rsidRPr="0017528C" w:rsidRDefault="007C7EC0" w:rsidP="000E4D5E">
      <w:pPr>
        <w:spacing w:after="0" w:line="240" w:lineRule="auto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3</m:t>
            </m:r>
          </m:sub>
        </m:sSub>
      </m:oMath>
      <w:r w:rsidR="000E4D5E" w:rsidRPr="0017528C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0E4D5E" w:rsidRPr="0017528C">
        <w:rPr>
          <w:rFonts w:ascii="Times New Roman" w:hAnsi="Times New Roman"/>
          <w:sz w:val="19"/>
          <w:szCs w:val="19"/>
        </w:rPr>
        <w:t>Практикум по методам математического моделирования</w:t>
      </w:r>
      <w:r w:rsidR="000E4D5E" w:rsidRPr="0017528C">
        <w:rPr>
          <w:rFonts w:ascii="Times New Roman" w:hAnsi="Times New Roman"/>
          <w:sz w:val="19"/>
          <w:szCs w:val="19"/>
          <w:lang w:eastAsia="ru-RU"/>
        </w:rPr>
        <w:t>»</w:t>
      </w:r>
    </w:p>
    <w:p w:rsidR="000E4D5E" w:rsidRDefault="007C7EC0" w:rsidP="000E4D5E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4</m:t>
            </m:r>
          </m:sub>
        </m:sSub>
      </m:oMath>
      <w:r w:rsidR="000E4D5E" w:rsidRPr="0017528C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0E4D5E" w:rsidRPr="0017528C">
        <w:rPr>
          <w:rFonts w:ascii="Times New Roman" w:hAnsi="Times New Roman"/>
          <w:sz w:val="19"/>
          <w:szCs w:val="19"/>
        </w:rPr>
        <w:t>Социально-экономическая статистика</w:t>
      </w:r>
      <w:r w:rsidR="000E4D5E" w:rsidRPr="0017528C">
        <w:rPr>
          <w:rFonts w:ascii="Times New Roman" w:hAnsi="Times New Roman"/>
          <w:sz w:val="19"/>
          <w:szCs w:val="19"/>
          <w:lang w:eastAsia="ru-RU"/>
        </w:rPr>
        <w:t>»</w:t>
      </w:r>
    </w:p>
    <w:p w:rsidR="000E4D5E" w:rsidRPr="0017528C" w:rsidRDefault="000E4D5E" w:rsidP="000E4D5E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</w:p>
    <w:p w:rsidR="000E4D5E" w:rsidRPr="0017528C" w:rsidRDefault="007C7EC0" w:rsidP="000E4D5E">
      <w:pPr>
        <w:spacing w:after="0" w:line="240" w:lineRule="auto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0E4D5E" w:rsidRPr="0017528C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0E4D5E" w:rsidRPr="0017528C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4</m:t>
            </m:r>
          </m:sub>
        </m:sSub>
      </m:oMath>
      <w:r w:rsidR="000E4D5E" w:rsidRPr="0017528C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 </w:t>
      </w:r>
      <w:r w:rsidR="000E4D5E" w:rsidRPr="0017528C">
        <w:rPr>
          <w:rFonts w:ascii="Times New Roman" w:hAnsi="Times New Roman"/>
          <w:sz w:val="19"/>
          <w:szCs w:val="19"/>
        </w:rPr>
        <w:t>«Математика и статистика в решении профессиональных задач»:</w:t>
      </w:r>
    </w:p>
    <w:p w:rsidR="000E4D5E" w:rsidRPr="0017528C" w:rsidRDefault="007C7EC0" w:rsidP="000E4D5E">
      <w:pPr>
        <w:tabs>
          <w:tab w:val="left" w:pos="284"/>
          <w:tab w:val="left" w:pos="567"/>
          <w:tab w:val="left" w:pos="851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1  </m:t>
            </m:r>
          </m:sub>
        </m:sSub>
      </m:oMath>
      <w:r w:rsidR="000E4D5E" w:rsidRPr="0017528C">
        <w:rPr>
          <w:rFonts w:ascii="Times New Roman" w:hAnsi="Times New Roman"/>
          <w:sz w:val="19"/>
          <w:szCs w:val="19"/>
        </w:rPr>
        <w:t xml:space="preserve"> «Математика»</w:t>
      </w:r>
    </w:p>
    <w:p w:rsidR="000E4D5E" w:rsidRPr="0017528C" w:rsidRDefault="007C7EC0" w:rsidP="000E4D5E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2 </m:t>
            </m:r>
          </m:sub>
        </m:sSub>
      </m:oMath>
      <w:r w:rsidR="000E4D5E" w:rsidRPr="0017528C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0E4D5E" w:rsidRPr="0017528C">
        <w:rPr>
          <w:rFonts w:ascii="Times New Roman" w:eastAsia="Times New Roman" w:hAnsi="Times New Roman"/>
          <w:sz w:val="19"/>
          <w:szCs w:val="19"/>
          <w:lang w:eastAsia="ru-RU"/>
        </w:rPr>
        <w:t>Статистика</w:t>
      </w:r>
      <w:r w:rsidR="000E4D5E" w:rsidRPr="0017528C">
        <w:rPr>
          <w:rFonts w:ascii="Times New Roman" w:hAnsi="Times New Roman"/>
          <w:sz w:val="19"/>
          <w:szCs w:val="19"/>
          <w:lang w:eastAsia="ru-RU"/>
        </w:rPr>
        <w:t>»</w:t>
      </w:r>
    </w:p>
    <w:p w:rsidR="000E4D5E" w:rsidRPr="0017528C" w:rsidRDefault="007C7EC0" w:rsidP="000E4D5E">
      <w:pPr>
        <w:spacing w:after="0" w:line="240" w:lineRule="auto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3</m:t>
            </m:r>
          </m:sub>
        </m:sSub>
      </m:oMath>
      <w:r w:rsidR="000E4D5E" w:rsidRPr="0017528C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0E4D5E" w:rsidRPr="0017528C">
        <w:rPr>
          <w:rFonts w:ascii="Times New Roman" w:hAnsi="Times New Roman"/>
          <w:sz w:val="19"/>
          <w:szCs w:val="19"/>
        </w:rPr>
        <w:t>Практикум по методам математического моделирования</w:t>
      </w:r>
      <w:r w:rsidR="000E4D5E" w:rsidRPr="0017528C">
        <w:rPr>
          <w:rFonts w:ascii="Times New Roman" w:hAnsi="Times New Roman"/>
          <w:sz w:val="19"/>
          <w:szCs w:val="19"/>
          <w:lang w:eastAsia="ru-RU"/>
        </w:rPr>
        <w:t>»</w:t>
      </w:r>
    </w:p>
    <w:p w:rsidR="000E4D5E" w:rsidRPr="0017528C" w:rsidRDefault="007C7EC0" w:rsidP="000E4D5E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4</m:t>
            </m:r>
          </m:sub>
        </m:sSub>
      </m:oMath>
      <w:r w:rsidR="000E4D5E" w:rsidRPr="0017528C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0E4D5E" w:rsidRPr="0017528C">
        <w:rPr>
          <w:rFonts w:ascii="Times New Roman" w:hAnsi="Times New Roman"/>
          <w:sz w:val="19"/>
          <w:szCs w:val="19"/>
        </w:rPr>
        <w:t>Социально-экономическая статистика</w:t>
      </w:r>
      <w:r w:rsidR="000E4D5E" w:rsidRPr="0017528C">
        <w:rPr>
          <w:rFonts w:ascii="Times New Roman" w:hAnsi="Times New Roman"/>
          <w:sz w:val="19"/>
          <w:szCs w:val="19"/>
          <w:lang w:eastAsia="ru-RU"/>
        </w:rPr>
        <w:t>»</w:t>
      </w:r>
    </w:p>
    <w:p w:rsidR="000E4D5E" w:rsidRPr="00007BC4" w:rsidRDefault="000E4D5E" w:rsidP="000E4D5E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</w:p>
    <w:p w:rsidR="000E4D5E" w:rsidRPr="002F0781" w:rsidRDefault="000E4D5E" w:rsidP="000E4D5E">
      <w:pPr>
        <w:spacing w:after="0"/>
        <w:rPr>
          <w:rFonts w:ascii="Times New Roman" w:hAnsi="Times New Roman"/>
          <w:i/>
          <w:sz w:val="19"/>
          <w:szCs w:val="19"/>
        </w:rPr>
      </w:pPr>
    </w:p>
    <w:p w:rsidR="000E4D5E" w:rsidRPr="00007BC4" w:rsidRDefault="000E4D5E" w:rsidP="000E4D5E">
      <w:pPr>
        <w:spacing w:after="0"/>
        <w:rPr>
          <w:rFonts w:ascii="Times New Roman" w:hAnsi="Times New Roman"/>
          <w:sz w:val="19"/>
          <w:szCs w:val="19"/>
        </w:rPr>
      </w:pPr>
      <w:r w:rsidRPr="00007BC4">
        <w:rPr>
          <w:rFonts w:ascii="Times New Roman" w:hAnsi="Times New Roman"/>
          <w:sz w:val="19"/>
          <w:szCs w:val="19"/>
        </w:rPr>
        <w:t>Величина среднего рейтинга студента по модулю  лежит в пределах от 55 до 100 баллов.</w:t>
      </w:r>
    </w:p>
    <w:p w:rsidR="000E4D5E" w:rsidRPr="00007BC4" w:rsidRDefault="000E4D5E" w:rsidP="000E4D5E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8"/>
          <w:szCs w:val="18"/>
        </w:rPr>
      </w:pPr>
    </w:p>
    <w:p w:rsidR="000E4D5E" w:rsidRPr="00007BC4" w:rsidRDefault="000E4D5E" w:rsidP="000E4D5E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8"/>
          <w:szCs w:val="18"/>
        </w:rPr>
      </w:pPr>
    </w:p>
    <w:p w:rsidR="000E4D5E" w:rsidRDefault="000E4D5E" w:rsidP="000E4D5E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0E4D5E" w:rsidRDefault="000E4D5E" w:rsidP="000E4D5E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0E4D5E" w:rsidRDefault="000E4D5E" w:rsidP="000E4D5E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0E4D5E" w:rsidRDefault="000E4D5E" w:rsidP="000E4D5E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0E4D5E" w:rsidRDefault="000E4D5E" w:rsidP="000E4D5E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0E4D5E" w:rsidRPr="00553BD3" w:rsidRDefault="000E4D5E" w:rsidP="000E4D5E">
      <w:pPr>
        <w:rPr>
          <w:rFonts w:ascii="Times New Roman" w:hAnsi="Times New Roman"/>
          <w:sz w:val="24"/>
          <w:szCs w:val="24"/>
          <w:lang w:eastAsia="ru-RU"/>
        </w:rPr>
      </w:pPr>
    </w:p>
    <w:p w:rsidR="00553BD3" w:rsidRPr="00553BD3" w:rsidRDefault="00553BD3" w:rsidP="000E4D5E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sectPr w:rsidR="00553BD3" w:rsidRPr="00553BD3" w:rsidSect="000E4D5E">
      <w:footerReference w:type="default" r:id="rId77"/>
      <w:pgSz w:w="11906" w:h="16838"/>
      <w:pgMar w:top="561" w:right="403" w:bottom="278" w:left="992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C34F9" w:rsidRDefault="001C34F9">
      <w:pPr>
        <w:spacing w:after="0" w:line="240" w:lineRule="auto"/>
      </w:pPr>
      <w:r>
        <w:separator/>
      </w:r>
    </w:p>
  </w:endnote>
  <w:endnote w:type="continuationSeparator" w:id="0">
    <w:p w:rsidR="001C34F9" w:rsidRDefault="001C34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C7EC0" w:rsidRDefault="007C7EC0">
    <w:pPr>
      <w:pStyle w:val="ae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0F2E76">
      <w:rPr>
        <w:noProof/>
      </w:rPr>
      <w:t>6</w:t>
    </w:r>
    <w:r>
      <w:rPr>
        <w:noProof/>
      </w:rPr>
      <w:fldChar w:fldCharType="end"/>
    </w:r>
  </w:p>
  <w:p w:rsidR="007C7EC0" w:rsidRDefault="007C7EC0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C7EC0" w:rsidRDefault="007C7EC0">
    <w:pPr>
      <w:pStyle w:val="ae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0F2E76">
      <w:rPr>
        <w:noProof/>
      </w:rPr>
      <w:t>29</w:t>
    </w:r>
    <w:r>
      <w:rPr>
        <w:noProof/>
      </w:rPr>
      <w:fldChar w:fldCharType="end"/>
    </w:r>
  </w:p>
  <w:p w:rsidR="007C7EC0" w:rsidRDefault="007C7EC0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C34F9" w:rsidRDefault="001C34F9">
      <w:pPr>
        <w:spacing w:after="0" w:line="240" w:lineRule="auto"/>
      </w:pPr>
      <w:r>
        <w:separator/>
      </w:r>
    </w:p>
  </w:footnote>
  <w:footnote w:type="continuationSeparator" w:id="0">
    <w:p w:rsidR="001C34F9" w:rsidRDefault="001C34F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86DDA"/>
    <w:multiLevelType w:val="hybridMultilevel"/>
    <w:tmpl w:val="343AEE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0C0037F"/>
    <w:multiLevelType w:val="hybridMultilevel"/>
    <w:tmpl w:val="DAF226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550BAB"/>
    <w:multiLevelType w:val="multilevel"/>
    <w:tmpl w:val="E7E83A1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3"/>
      <w:numFmt w:val="decimal"/>
      <w:isLgl/>
      <w:lvlText w:val="%1.%2"/>
      <w:lvlJc w:val="left"/>
      <w:pPr>
        <w:tabs>
          <w:tab w:val="num" w:pos="780"/>
        </w:tabs>
        <w:ind w:left="780" w:hanging="420"/>
      </w:pPr>
      <w:rPr>
        <w:rFonts w:cs="Times New Roman"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3">
    <w:nsid w:val="0D674CA4"/>
    <w:multiLevelType w:val="hybridMultilevel"/>
    <w:tmpl w:val="D2D48F3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0DE831F4"/>
    <w:multiLevelType w:val="hybridMultilevel"/>
    <w:tmpl w:val="258231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E9635CA"/>
    <w:multiLevelType w:val="hybridMultilevel"/>
    <w:tmpl w:val="AAE6D820"/>
    <w:lvl w:ilvl="0" w:tplc="0419000F">
      <w:start w:val="1"/>
      <w:numFmt w:val="decimal"/>
      <w:lvlText w:val="%1."/>
      <w:lvlJc w:val="left"/>
      <w:pPr>
        <w:ind w:left="1077" w:hanging="360"/>
      </w:pPr>
    </w:lvl>
    <w:lvl w:ilvl="1" w:tplc="04190019" w:tentative="1">
      <w:start w:val="1"/>
      <w:numFmt w:val="lowerLetter"/>
      <w:lvlText w:val="%2."/>
      <w:lvlJc w:val="left"/>
      <w:pPr>
        <w:ind w:left="1797" w:hanging="360"/>
      </w:pPr>
    </w:lvl>
    <w:lvl w:ilvl="2" w:tplc="0419001B" w:tentative="1">
      <w:start w:val="1"/>
      <w:numFmt w:val="lowerRoman"/>
      <w:lvlText w:val="%3."/>
      <w:lvlJc w:val="right"/>
      <w:pPr>
        <w:ind w:left="2517" w:hanging="180"/>
      </w:pPr>
    </w:lvl>
    <w:lvl w:ilvl="3" w:tplc="0419000F" w:tentative="1">
      <w:start w:val="1"/>
      <w:numFmt w:val="decimal"/>
      <w:lvlText w:val="%4."/>
      <w:lvlJc w:val="left"/>
      <w:pPr>
        <w:ind w:left="3237" w:hanging="360"/>
      </w:pPr>
    </w:lvl>
    <w:lvl w:ilvl="4" w:tplc="04190019" w:tentative="1">
      <w:start w:val="1"/>
      <w:numFmt w:val="lowerLetter"/>
      <w:lvlText w:val="%5."/>
      <w:lvlJc w:val="left"/>
      <w:pPr>
        <w:ind w:left="3957" w:hanging="360"/>
      </w:pPr>
    </w:lvl>
    <w:lvl w:ilvl="5" w:tplc="0419001B" w:tentative="1">
      <w:start w:val="1"/>
      <w:numFmt w:val="lowerRoman"/>
      <w:lvlText w:val="%6."/>
      <w:lvlJc w:val="right"/>
      <w:pPr>
        <w:ind w:left="4677" w:hanging="180"/>
      </w:pPr>
    </w:lvl>
    <w:lvl w:ilvl="6" w:tplc="0419000F" w:tentative="1">
      <w:start w:val="1"/>
      <w:numFmt w:val="decimal"/>
      <w:lvlText w:val="%7."/>
      <w:lvlJc w:val="left"/>
      <w:pPr>
        <w:ind w:left="5397" w:hanging="360"/>
      </w:pPr>
    </w:lvl>
    <w:lvl w:ilvl="7" w:tplc="04190019" w:tentative="1">
      <w:start w:val="1"/>
      <w:numFmt w:val="lowerLetter"/>
      <w:lvlText w:val="%8."/>
      <w:lvlJc w:val="left"/>
      <w:pPr>
        <w:ind w:left="6117" w:hanging="360"/>
      </w:pPr>
    </w:lvl>
    <w:lvl w:ilvl="8" w:tplc="041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6">
    <w:nsid w:val="0F096E2D"/>
    <w:multiLevelType w:val="hybridMultilevel"/>
    <w:tmpl w:val="2106312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10A53D51"/>
    <w:multiLevelType w:val="hybridMultilevel"/>
    <w:tmpl w:val="BF244D94"/>
    <w:lvl w:ilvl="0" w:tplc="DA86068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171A63A1"/>
    <w:multiLevelType w:val="hybridMultilevel"/>
    <w:tmpl w:val="C8BA1B9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189953F9"/>
    <w:multiLevelType w:val="hybridMultilevel"/>
    <w:tmpl w:val="834A378C"/>
    <w:lvl w:ilvl="0" w:tplc="C4045436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>
    <w:nsid w:val="19DF3909"/>
    <w:multiLevelType w:val="hybridMultilevel"/>
    <w:tmpl w:val="8292AFE4"/>
    <w:lvl w:ilvl="0" w:tplc="4BA8D378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eastAsia="Calibri" w:hAnsi="Times New Roman" w:cs="Times New Roman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1B320BAE"/>
    <w:multiLevelType w:val="multilevel"/>
    <w:tmpl w:val="917E1690"/>
    <w:lvl w:ilvl="0">
      <w:start w:val="1"/>
      <w:numFmt w:val="decimal"/>
      <w:lvlText w:val="%1."/>
      <w:lvlJc w:val="left"/>
      <w:pPr>
        <w:ind w:left="786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1146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146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506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506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866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226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226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586" w:hanging="2160"/>
      </w:pPr>
      <w:rPr>
        <w:rFonts w:cs="Times New Roman" w:hint="default"/>
      </w:rPr>
    </w:lvl>
  </w:abstractNum>
  <w:abstractNum w:abstractNumId="13">
    <w:nsid w:val="1B6A608B"/>
    <w:multiLevelType w:val="hybridMultilevel"/>
    <w:tmpl w:val="EE06107E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1BB51963"/>
    <w:multiLevelType w:val="hybridMultilevel"/>
    <w:tmpl w:val="9F62F31A"/>
    <w:lvl w:ilvl="0" w:tplc="59BAACD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2191687D"/>
    <w:multiLevelType w:val="hybridMultilevel"/>
    <w:tmpl w:val="88F498CC"/>
    <w:lvl w:ilvl="0" w:tplc="74CE5F6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2072A7E"/>
    <w:multiLevelType w:val="hybridMultilevel"/>
    <w:tmpl w:val="DAF226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83111BA"/>
    <w:multiLevelType w:val="hybridMultilevel"/>
    <w:tmpl w:val="91EECC0E"/>
    <w:lvl w:ilvl="0" w:tplc="54908C1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36D84A41"/>
    <w:multiLevelType w:val="hybridMultilevel"/>
    <w:tmpl w:val="DD8CD962"/>
    <w:lvl w:ilvl="0" w:tplc="DA86068C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>
    <w:nsid w:val="393F6677"/>
    <w:multiLevelType w:val="hybridMultilevel"/>
    <w:tmpl w:val="7D48B28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>
    <w:nsid w:val="3A146322"/>
    <w:multiLevelType w:val="hybridMultilevel"/>
    <w:tmpl w:val="A6E651D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3CE02C7A"/>
    <w:multiLevelType w:val="hybridMultilevel"/>
    <w:tmpl w:val="FFBED95E"/>
    <w:lvl w:ilvl="0" w:tplc="0419000F">
      <w:start w:val="1"/>
      <w:numFmt w:val="decimal"/>
      <w:lvlText w:val="%1."/>
      <w:lvlJc w:val="left"/>
      <w:pPr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2">
    <w:nsid w:val="40B22F77"/>
    <w:multiLevelType w:val="hybridMultilevel"/>
    <w:tmpl w:val="6700CE5E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3">
    <w:nsid w:val="46E15C4D"/>
    <w:multiLevelType w:val="hybridMultilevel"/>
    <w:tmpl w:val="5D9A79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A8508B6"/>
    <w:multiLevelType w:val="hybridMultilevel"/>
    <w:tmpl w:val="E3C6C0E6"/>
    <w:lvl w:ilvl="0" w:tplc="CFE295DA">
      <w:start w:val="1"/>
      <w:numFmt w:val="bullet"/>
      <w:lvlText w:val=""/>
      <w:lvlJc w:val="left"/>
      <w:pPr>
        <w:tabs>
          <w:tab w:val="num" w:pos="1616"/>
        </w:tabs>
        <w:ind w:left="1616" w:hanging="34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5">
    <w:nsid w:val="4AA67B17"/>
    <w:multiLevelType w:val="hybridMultilevel"/>
    <w:tmpl w:val="538443EA"/>
    <w:lvl w:ilvl="0" w:tplc="E764AC6C">
      <w:start w:val="1"/>
      <w:numFmt w:val="decimal"/>
      <w:lvlText w:val="%1."/>
      <w:lvlJc w:val="left"/>
      <w:pPr>
        <w:ind w:left="105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78" w:hanging="360"/>
      </w:pPr>
    </w:lvl>
    <w:lvl w:ilvl="2" w:tplc="0419001B" w:tentative="1">
      <w:start w:val="1"/>
      <w:numFmt w:val="lowerRoman"/>
      <w:lvlText w:val="%3."/>
      <w:lvlJc w:val="right"/>
      <w:pPr>
        <w:ind w:left="2498" w:hanging="180"/>
      </w:pPr>
    </w:lvl>
    <w:lvl w:ilvl="3" w:tplc="0419000F" w:tentative="1">
      <w:start w:val="1"/>
      <w:numFmt w:val="decimal"/>
      <w:lvlText w:val="%4."/>
      <w:lvlJc w:val="left"/>
      <w:pPr>
        <w:ind w:left="3218" w:hanging="360"/>
      </w:pPr>
    </w:lvl>
    <w:lvl w:ilvl="4" w:tplc="04190019" w:tentative="1">
      <w:start w:val="1"/>
      <w:numFmt w:val="lowerLetter"/>
      <w:lvlText w:val="%5."/>
      <w:lvlJc w:val="left"/>
      <w:pPr>
        <w:ind w:left="3938" w:hanging="360"/>
      </w:pPr>
    </w:lvl>
    <w:lvl w:ilvl="5" w:tplc="0419001B" w:tentative="1">
      <w:start w:val="1"/>
      <w:numFmt w:val="lowerRoman"/>
      <w:lvlText w:val="%6."/>
      <w:lvlJc w:val="right"/>
      <w:pPr>
        <w:ind w:left="4658" w:hanging="180"/>
      </w:pPr>
    </w:lvl>
    <w:lvl w:ilvl="6" w:tplc="0419000F" w:tentative="1">
      <w:start w:val="1"/>
      <w:numFmt w:val="decimal"/>
      <w:lvlText w:val="%7."/>
      <w:lvlJc w:val="left"/>
      <w:pPr>
        <w:ind w:left="5378" w:hanging="360"/>
      </w:pPr>
    </w:lvl>
    <w:lvl w:ilvl="7" w:tplc="04190019" w:tentative="1">
      <w:start w:val="1"/>
      <w:numFmt w:val="lowerLetter"/>
      <w:lvlText w:val="%8."/>
      <w:lvlJc w:val="left"/>
      <w:pPr>
        <w:ind w:left="6098" w:hanging="360"/>
      </w:pPr>
    </w:lvl>
    <w:lvl w:ilvl="8" w:tplc="0419001B" w:tentative="1">
      <w:start w:val="1"/>
      <w:numFmt w:val="lowerRoman"/>
      <w:lvlText w:val="%9."/>
      <w:lvlJc w:val="right"/>
      <w:pPr>
        <w:ind w:left="6818" w:hanging="180"/>
      </w:pPr>
    </w:lvl>
  </w:abstractNum>
  <w:abstractNum w:abstractNumId="26">
    <w:nsid w:val="4FE95D37"/>
    <w:multiLevelType w:val="hybridMultilevel"/>
    <w:tmpl w:val="C2DE58DE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7">
    <w:nsid w:val="50C60D6A"/>
    <w:multiLevelType w:val="hybridMultilevel"/>
    <w:tmpl w:val="A9E4FE88"/>
    <w:lvl w:ilvl="0" w:tplc="76C27C64">
      <w:start w:val="1"/>
      <w:numFmt w:val="decimal"/>
      <w:lvlText w:val="%1."/>
      <w:lvlJc w:val="left"/>
      <w:pPr>
        <w:ind w:left="1069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8">
    <w:nsid w:val="5751755F"/>
    <w:multiLevelType w:val="hybridMultilevel"/>
    <w:tmpl w:val="3DE4BD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">
    <w:nsid w:val="57AD62D2"/>
    <w:multiLevelType w:val="hybridMultilevel"/>
    <w:tmpl w:val="4B5EA66A"/>
    <w:lvl w:ilvl="0" w:tplc="C80625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BA6422E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87A07D9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FEE8D89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10BC53B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40BE361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FE66437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AB30CF0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AC548A9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30">
    <w:nsid w:val="58E05B1D"/>
    <w:multiLevelType w:val="hybridMultilevel"/>
    <w:tmpl w:val="69E262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1920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2346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336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372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4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480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552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588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6600" w:hanging="1800"/>
      </w:pPr>
      <w:rPr>
        <w:rFonts w:cs="Times New Roman" w:hint="default"/>
      </w:rPr>
    </w:lvl>
  </w:abstractNum>
  <w:abstractNum w:abstractNumId="32">
    <w:nsid w:val="5AFC3292"/>
    <w:multiLevelType w:val="hybridMultilevel"/>
    <w:tmpl w:val="69E262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F417992"/>
    <w:multiLevelType w:val="hybridMultilevel"/>
    <w:tmpl w:val="343AEE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1862967"/>
    <w:multiLevelType w:val="hybridMultilevel"/>
    <w:tmpl w:val="A88EF2E6"/>
    <w:lvl w:ilvl="0" w:tplc="DA86068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>
    <w:nsid w:val="6D7574D6"/>
    <w:multiLevelType w:val="hybridMultilevel"/>
    <w:tmpl w:val="28FE0BD8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6F1A7CB9"/>
    <w:multiLevelType w:val="hybridMultilevel"/>
    <w:tmpl w:val="18C80B0A"/>
    <w:lvl w:ilvl="0" w:tplc="944C94E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6FAB42A0"/>
    <w:multiLevelType w:val="singleLevel"/>
    <w:tmpl w:val="68A60E4E"/>
    <w:lvl w:ilvl="0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38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88B3476"/>
    <w:multiLevelType w:val="hybridMultilevel"/>
    <w:tmpl w:val="B0BCA58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0">
    <w:nsid w:val="7D922DBA"/>
    <w:multiLevelType w:val="hybridMultilevel"/>
    <w:tmpl w:val="CEE6CD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8"/>
  </w:num>
  <w:num w:numId="2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  <w:num w:numId="4">
    <w:abstractNumId w:val="31"/>
  </w:num>
  <w:num w:numId="5">
    <w:abstractNumId w:val="37"/>
  </w:num>
  <w:num w:numId="6">
    <w:abstractNumId w:val="11"/>
  </w:num>
  <w:num w:numId="7">
    <w:abstractNumId w:val="22"/>
  </w:num>
  <w:num w:numId="8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4"/>
  </w:num>
  <w:num w:numId="11">
    <w:abstractNumId w:val="18"/>
  </w:num>
  <w:num w:numId="12">
    <w:abstractNumId w:val="7"/>
  </w:num>
  <w:num w:numId="13">
    <w:abstractNumId w:val="8"/>
  </w:num>
  <w:num w:numId="14">
    <w:abstractNumId w:val="12"/>
  </w:num>
  <w:num w:numId="15">
    <w:abstractNumId w:val="28"/>
  </w:num>
  <w:num w:numId="16">
    <w:abstractNumId w:val="19"/>
  </w:num>
  <w:num w:numId="17">
    <w:abstractNumId w:val="20"/>
  </w:num>
  <w:num w:numId="1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4"/>
  </w:num>
  <w:num w:numId="20">
    <w:abstractNumId w:val="15"/>
  </w:num>
  <w:num w:numId="21">
    <w:abstractNumId w:val="10"/>
  </w:num>
  <w:num w:numId="22">
    <w:abstractNumId w:val="30"/>
  </w:num>
  <w:num w:numId="23">
    <w:abstractNumId w:val="16"/>
  </w:num>
  <w:num w:numId="24">
    <w:abstractNumId w:val="0"/>
  </w:num>
  <w:num w:numId="25">
    <w:abstractNumId w:val="24"/>
  </w:num>
  <w:num w:numId="26">
    <w:abstractNumId w:val="36"/>
  </w:num>
  <w:num w:numId="27">
    <w:abstractNumId w:val="26"/>
  </w:num>
  <w:num w:numId="28">
    <w:abstractNumId w:val="25"/>
  </w:num>
  <w:num w:numId="29">
    <w:abstractNumId w:val="9"/>
  </w:num>
  <w:num w:numId="30">
    <w:abstractNumId w:val="5"/>
  </w:num>
  <w:num w:numId="31">
    <w:abstractNumId w:val="35"/>
  </w:num>
  <w:num w:numId="32">
    <w:abstractNumId w:val="21"/>
  </w:num>
  <w:num w:numId="33">
    <w:abstractNumId w:val="23"/>
  </w:num>
  <w:num w:numId="34">
    <w:abstractNumId w:val="6"/>
  </w:num>
  <w:num w:numId="35">
    <w:abstractNumId w:val="39"/>
  </w:num>
  <w:num w:numId="36">
    <w:abstractNumId w:val="40"/>
  </w:num>
  <w:num w:numId="37">
    <w:abstractNumId w:val="13"/>
  </w:num>
  <w:num w:numId="38">
    <w:abstractNumId w:val="3"/>
  </w:num>
  <w:num w:numId="39">
    <w:abstractNumId w:val="14"/>
  </w:num>
  <w:num w:numId="40">
    <w:abstractNumId w:val="17"/>
  </w:num>
  <w:num w:numId="41">
    <w:abstractNumId w:val="32"/>
  </w:num>
  <w:num w:numId="42">
    <w:abstractNumId w:val="1"/>
  </w:num>
  <w:num w:numId="43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2AA5"/>
    <w:rsid w:val="000903FB"/>
    <w:rsid w:val="000A7F30"/>
    <w:rsid w:val="000E13FB"/>
    <w:rsid w:val="000E4D5E"/>
    <w:rsid w:val="000E6A5B"/>
    <w:rsid w:val="000F2E76"/>
    <w:rsid w:val="0017528C"/>
    <w:rsid w:val="001B2207"/>
    <w:rsid w:val="001B7AEE"/>
    <w:rsid w:val="001C34F9"/>
    <w:rsid w:val="001E7BE5"/>
    <w:rsid w:val="001F35C2"/>
    <w:rsid w:val="002341BA"/>
    <w:rsid w:val="002511A0"/>
    <w:rsid w:val="002A6422"/>
    <w:rsid w:val="002F0781"/>
    <w:rsid w:val="003A1D75"/>
    <w:rsid w:val="003D15B6"/>
    <w:rsid w:val="003E7643"/>
    <w:rsid w:val="00416FBF"/>
    <w:rsid w:val="00447882"/>
    <w:rsid w:val="00455363"/>
    <w:rsid w:val="00473398"/>
    <w:rsid w:val="004D3C0D"/>
    <w:rsid w:val="0052666E"/>
    <w:rsid w:val="00540C95"/>
    <w:rsid w:val="00553BD3"/>
    <w:rsid w:val="005746B5"/>
    <w:rsid w:val="00575C0D"/>
    <w:rsid w:val="0058748A"/>
    <w:rsid w:val="00592AA5"/>
    <w:rsid w:val="005C6EF6"/>
    <w:rsid w:val="005E5C73"/>
    <w:rsid w:val="00606E6F"/>
    <w:rsid w:val="006273E5"/>
    <w:rsid w:val="00636ECE"/>
    <w:rsid w:val="0069080E"/>
    <w:rsid w:val="006C627A"/>
    <w:rsid w:val="006F7579"/>
    <w:rsid w:val="006F7C0D"/>
    <w:rsid w:val="00763523"/>
    <w:rsid w:val="007C7EC0"/>
    <w:rsid w:val="007F3A44"/>
    <w:rsid w:val="00847D22"/>
    <w:rsid w:val="00852CFE"/>
    <w:rsid w:val="00874EE9"/>
    <w:rsid w:val="008A42B1"/>
    <w:rsid w:val="008D3F31"/>
    <w:rsid w:val="008F65BF"/>
    <w:rsid w:val="009068C5"/>
    <w:rsid w:val="009509A8"/>
    <w:rsid w:val="00971BCE"/>
    <w:rsid w:val="009A179A"/>
    <w:rsid w:val="009C1230"/>
    <w:rsid w:val="009C77DC"/>
    <w:rsid w:val="009D48C5"/>
    <w:rsid w:val="00A26FA3"/>
    <w:rsid w:val="00A5213B"/>
    <w:rsid w:val="00AA7383"/>
    <w:rsid w:val="00AB40D3"/>
    <w:rsid w:val="00AC5508"/>
    <w:rsid w:val="00AD58B9"/>
    <w:rsid w:val="00B3234D"/>
    <w:rsid w:val="00B442C7"/>
    <w:rsid w:val="00B5228B"/>
    <w:rsid w:val="00B86534"/>
    <w:rsid w:val="00BE47D4"/>
    <w:rsid w:val="00C14817"/>
    <w:rsid w:val="00C21F55"/>
    <w:rsid w:val="00C9606A"/>
    <w:rsid w:val="00D20BA1"/>
    <w:rsid w:val="00D37099"/>
    <w:rsid w:val="00DE0440"/>
    <w:rsid w:val="00DE18D6"/>
    <w:rsid w:val="00DE2B83"/>
    <w:rsid w:val="00E11698"/>
    <w:rsid w:val="00E376DD"/>
    <w:rsid w:val="00E97124"/>
    <w:rsid w:val="00EC2C0B"/>
    <w:rsid w:val="00EC42A0"/>
    <w:rsid w:val="00F20E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553BD3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9"/>
    <w:rsid w:val="00553BD3"/>
    <w:rPr>
      <w:rFonts w:ascii="Cambria" w:eastAsia="Calibri" w:hAnsi="Cambria" w:cs="Times New Roman"/>
      <w:b/>
      <w:color w:val="365F91"/>
      <w:sz w:val="28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rsid w:val="00553BD3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7">
    <w:name w:val="Текст выноски Знак"/>
    <w:basedOn w:val="a0"/>
    <w:link w:val="a6"/>
    <w:uiPriority w:val="99"/>
    <w:semiHidden/>
    <w:rsid w:val="00553BD3"/>
    <w:rPr>
      <w:rFonts w:ascii="Tahoma" w:eastAsia="Calibri" w:hAnsi="Tahoma" w:cs="Times New Roman"/>
      <w:sz w:val="16"/>
      <w:szCs w:val="20"/>
      <w:lang w:eastAsia="ru-RU"/>
    </w:rPr>
  </w:style>
  <w:style w:type="paragraph" w:styleId="a8">
    <w:name w:val="Body Text"/>
    <w:basedOn w:val="a"/>
    <w:link w:val="a9"/>
    <w:uiPriority w:val="99"/>
    <w:rsid w:val="00553BD3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9">
    <w:name w:val="Основной текст Знак"/>
    <w:basedOn w:val="a0"/>
    <w:link w:val="a8"/>
    <w:uiPriority w:val="99"/>
    <w:rsid w:val="00553BD3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a">
    <w:name w:val="Normal (Web)"/>
    <w:basedOn w:val="a"/>
    <w:uiPriority w:val="99"/>
    <w:rsid w:val="00553BD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uiPriority w:val="99"/>
    <w:qFormat/>
    <w:rsid w:val="00553BD3"/>
    <w:rPr>
      <w:rFonts w:cs="Times New Roman"/>
      <w:i/>
    </w:rPr>
  </w:style>
  <w:style w:type="paragraph" w:styleId="ac">
    <w:name w:val="header"/>
    <w:basedOn w:val="a"/>
    <w:link w:val="ad"/>
    <w:uiPriority w:val="99"/>
    <w:rsid w:val="00553BD3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d">
    <w:name w:val="Верхний колонтитул Знак"/>
    <w:basedOn w:val="a0"/>
    <w:link w:val="ac"/>
    <w:uiPriority w:val="99"/>
    <w:rsid w:val="00553BD3"/>
    <w:rPr>
      <w:rFonts w:ascii="Calibri" w:eastAsia="Calibri" w:hAnsi="Calibri" w:cs="Times New Roman"/>
      <w:sz w:val="20"/>
      <w:szCs w:val="20"/>
      <w:lang w:eastAsia="ru-RU"/>
    </w:rPr>
  </w:style>
  <w:style w:type="paragraph" w:styleId="ae">
    <w:name w:val="footer"/>
    <w:basedOn w:val="a"/>
    <w:link w:val="af"/>
    <w:uiPriority w:val="99"/>
    <w:rsid w:val="00553BD3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Нижний колонтитул Знак"/>
    <w:basedOn w:val="a0"/>
    <w:link w:val="ae"/>
    <w:uiPriority w:val="99"/>
    <w:rsid w:val="00553BD3"/>
    <w:rPr>
      <w:rFonts w:ascii="Calibri" w:eastAsia="Calibri" w:hAnsi="Calibri" w:cs="Times New Roman"/>
      <w:sz w:val="20"/>
      <w:szCs w:val="20"/>
      <w:lang w:eastAsia="ru-RU"/>
    </w:rPr>
  </w:style>
  <w:style w:type="character" w:styleId="af0">
    <w:name w:val="annotation reference"/>
    <w:uiPriority w:val="99"/>
    <w:semiHidden/>
    <w:rsid w:val="00553BD3"/>
    <w:rPr>
      <w:rFonts w:cs="Times New Roman"/>
      <w:sz w:val="16"/>
    </w:rPr>
  </w:style>
  <w:style w:type="paragraph" w:styleId="af1">
    <w:name w:val="annotation text"/>
    <w:basedOn w:val="a"/>
    <w:link w:val="af2"/>
    <w:uiPriority w:val="99"/>
    <w:semiHidden/>
    <w:rsid w:val="00553BD3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553BD3"/>
    <w:rPr>
      <w:rFonts w:ascii="Calibri" w:eastAsia="Calibri" w:hAnsi="Calibri" w:cs="Times New Roman"/>
      <w:sz w:val="20"/>
      <w:szCs w:val="20"/>
      <w:lang w:eastAsia="ru-RU"/>
    </w:rPr>
  </w:style>
  <w:style w:type="paragraph" w:styleId="af3">
    <w:name w:val="annotation subject"/>
    <w:basedOn w:val="af1"/>
    <w:next w:val="af1"/>
    <w:link w:val="af4"/>
    <w:uiPriority w:val="99"/>
    <w:semiHidden/>
    <w:rsid w:val="00553BD3"/>
    <w:rPr>
      <w:b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553BD3"/>
    <w:rPr>
      <w:rFonts w:ascii="Calibri" w:eastAsia="Calibri" w:hAnsi="Calibri" w:cs="Times New Roman"/>
      <w:b/>
      <w:sz w:val="20"/>
      <w:szCs w:val="20"/>
      <w:lang w:eastAsia="ru-RU"/>
    </w:rPr>
  </w:style>
  <w:style w:type="character" w:customStyle="1" w:styleId="apple-converted-space">
    <w:name w:val="apple-converted-space"/>
    <w:uiPriority w:val="99"/>
    <w:rsid w:val="00553BD3"/>
  </w:style>
  <w:style w:type="paragraph" w:customStyle="1" w:styleId="Default">
    <w:name w:val="Default"/>
    <w:rsid w:val="00553BD3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af5">
    <w:name w:val="Hyperlink"/>
    <w:uiPriority w:val="99"/>
    <w:rsid w:val="00553BD3"/>
    <w:rPr>
      <w:rFonts w:cs="Times New Roman"/>
      <w:color w:val="0000FF"/>
      <w:u w:val="single"/>
    </w:rPr>
  </w:style>
  <w:style w:type="paragraph" w:styleId="af6">
    <w:name w:val="Plain Text"/>
    <w:basedOn w:val="a"/>
    <w:link w:val="af7"/>
    <w:uiPriority w:val="99"/>
    <w:rsid w:val="00553BD3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7">
    <w:name w:val="Текст Знак"/>
    <w:basedOn w:val="a0"/>
    <w:link w:val="af6"/>
    <w:uiPriority w:val="99"/>
    <w:rsid w:val="00553BD3"/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lg">
    <w:name w:val="lg"/>
    <w:uiPriority w:val="99"/>
    <w:rsid w:val="00553BD3"/>
  </w:style>
  <w:style w:type="paragraph" w:styleId="af8">
    <w:name w:val="Body Text Indent"/>
    <w:basedOn w:val="a"/>
    <w:link w:val="af9"/>
    <w:uiPriority w:val="99"/>
    <w:rsid w:val="00553BD3"/>
    <w:pPr>
      <w:spacing w:after="120" w:line="240" w:lineRule="auto"/>
      <w:ind w:left="283"/>
    </w:pPr>
    <w:rPr>
      <w:sz w:val="20"/>
      <w:szCs w:val="20"/>
    </w:rPr>
  </w:style>
  <w:style w:type="character" w:customStyle="1" w:styleId="af9">
    <w:name w:val="Основной текст с отступом Знак"/>
    <w:basedOn w:val="a0"/>
    <w:link w:val="af8"/>
    <w:uiPriority w:val="99"/>
    <w:rsid w:val="00553BD3"/>
    <w:rPr>
      <w:rFonts w:ascii="Calibri" w:eastAsia="Calibri" w:hAnsi="Calibri" w:cs="Times New Roman"/>
      <w:sz w:val="20"/>
      <w:szCs w:val="20"/>
    </w:rPr>
  </w:style>
  <w:style w:type="paragraph" w:styleId="afa">
    <w:name w:val="No Spacing"/>
    <w:uiPriority w:val="99"/>
    <w:qFormat/>
    <w:rsid w:val="00553BD3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styleId="20">
    <w:name w:val="Body Text 2"/>
    <w:basedOn w:val="a"/>
    <w:link w:val="21"/>
    <w:uiPriority w:val="99"/>
    <w:semiHidden/>
    <w:rsid w:val="00553BD3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character" w:customStyle="1" w:styleId="21">
    <w:name w:val="Основной текст 2 Знак"/>
    <w:basedOn w:val="a0"/>
    <w:link w:val="20"/>
    <w:uiPriority w:val="99"/>
    <w:semiHidden/>
    <w:rsid w:val="00553BD3"/>
    <w:rPr>
      <w:rFonts w:ascii="Calibri" w:eastAsia="Times New Roman" w:hAnsi="Calibri" w:cs="Times New Roman"/>
      <w:sz w:val="24"/>
      <w:szCs w:val="20"/>
      <w:lang w:eastAsia="ru-RU"/>
    </w:rPr>
  </w:style>
  <w:style w:type="paragraph" w:customStyle="1" w:styleId="ConsPlusNormal">
    <w:name w:val="ConsPlusNormal"/>
    <w:uiPriority w:val="99"/>
    <w:rsid w:val="00553BD3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553BD3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"/>
    <w:uiPriority w:val="99"/>
    <w:rsid w:val="00553BD3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553BD3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"/>
    <w:next w:val="a"/>
    <w:uiPriority w:val="99"/>
    <w:rsid w:val="00553BD3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blk">
    <w:name w:val="blk"/>
    <w:uiPriority w:val="99"/>
    <w:rsid w:val="00553BD3"/>
  </w:style>
  <w:style w:type="paragraph" w:customStyle="1" w:styleId="afb">
    <w:name w:val="Нормальный"/>
    <w:uiPriority w:val="99"/>
    <w:rsid w:val="00553BD3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character" w:styleId="afc">
    <w:name w:val="Strong"/>
    <w:basedOn w:val="a0"/>
    <w:uiPriority w:val="22"/>
    <w:qFormat/>
    <w:rsid w:val="00553BD3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553BD3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9"/>
    <w:rsid w:val="00553BD3"/>
    <w:rPr>
      <w:rFonts w:ascii="Cambria" w:eastAsia="Calibri" w:hAnsi="Cambria" w:cs="Times New Roman"/>
      <w:b/>
      <w:color w:val="365F91"/>
      <w:sz w:val="28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rsid w:val="00553BD3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7">
    <w:name w:val="Текст выноски Знак"/>
    <w:basedOn w:val="a0"/>
    <w:link w:val="a6"/>
    <w:uiPriority w:val="99"/>
    <w:semiHidden/>
    <w:rsid w:val="00553BD3"/>
    <w:rPr>
      <w:rFonts w:ascii="Tahoma" w:eastAsia="Calibri" w:hAnsi="Tahoma" w:cs="Times New Roman"/>
      <w:sz w:val="16"/>
      <w:szCs w:val="20"/>
      <w:lang w:eastAsia="ru-RU"/>
    </w:rPr>
  </w:style>
  <w:style w:type="paragraph" w:styleId="a8">
    <w:name w:val="Body Text"/>
    <w:basedOn w:val="a"/>
    <w:link w:val="a9"/>
    <w:uiPriority w:val="99"/>
    <w:rsid w:val="00553BD3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9">
    <w:name w:val="Основной текст Знак"/>
    <w:basedOn w:val="a0"/>
    <w:link w:val="a8"/>
    <w:uiPriority w:val="99"/>
    <w:rsid w:val="00553BD3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a">
    <w:name w:val="Normal (Web)"/>
    <w:basedOn w:val="a"/>
    <w:uiPriority w:val="99"/>
    <w:rsid w:val="00553BD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uiPriority w:val="99"/>
    <w:qFormat/>
    <w:rsid w:val="00553BD3"/>
    <w:rPr>
      <w:rFonts w:cs="Times New Roman"/>
      <w:i/>
    </w:rPr>
  </w:style>
  <w:style w:type="paragraph" w:styleId="ac">
    <w:name w:val="header"/>
    <w:basedOn w:val="a"/>
    <w:link w:val="ad"/>
    <w:uiPriority w:val="99"/>
    <w:rsid w:val="00553BD3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d">
    <w:name w:val="Верхний колонтитул Знак"/>
    <w:basedOn w:val="a0"/>
    <w:link w:val="ac"/>
    <w:uiPriority w:val="99"/>
    <w:rsid w:val="00553BD3"/>
    <w:rPr>
      <w:rFonts w:ascii="Calibri" w:eastAsia="Calibri" w:hAnsi="Calibri" w:cs="Times New Roman"/>
      <w:sz w:val="20"/>
      <w:szCs w:val="20"/>
      <w:lang w:eastAsia="ru-RU"/>
    </w:rPr>
  </w:style>
  <w:style w:type="paragraph" w:styleId="ae">
    <w:name w:val="footer"/>
    <w:basedOn w:val="a"/>
    <w:link w:val="af"/>
    <w:uiPriority w:val="99"/>
    <w:rsid w:val="00553BD3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Нижний колонтитул Знак"/>
    <w:basedOn w:val="a0"/>
    <w:link w:val="ae"/>
    <w:uiPriority w:val="99"/>
    <w:rsid w:val="00553BD3"/>
    <w:rPr>
      <w:rFonts w:ascii="Calibri" w:eastAsia="Calibri" w:hAnsi="Calibri" w:cs="Times New Roman"/>
      <w:sz w:val="20"/>
      <w:szCs w:val="20"/>
      <w:lang w:eastAsia="ru-RU"/>
    </w:rPr>
  </w:style>
  <w:style w:type="character" w:styleId="af0">
    <w:name w:val="annotation reference"/>
    <w:uiPriority w:val="99"/>
    <w:semiHidden/>
    <w:rsid w:val="00553BD3"/>
    <w:rPr>
      <w:rFonts w:cs="Times New Roman"/>
      <w:sz w:val="16"/>
    </w:rPr>
  </w:style>
  <w:style w:type="paragraph" w:styleId="af1">
    <w:name w:val="annotation text"/>
    <w:basedOn w:val="a"/>
    <w:link w:val="af2"/>
    <w:uiPriority w:val="99"/>
    <w:semiHidden/>
    <w:rsid w:val="00553BD3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553BD3"/>
    <w:rPr>
      <w:rFonts w:ascii="Calibri" w:eastAsia="Calibri" w:hAnsi="Calibri" w:cs="Times New Roman"/>
      <w:sz w:val="20"/>
      <w:szCs w:val="20"/>
      <w:lang w:eastAsia="ru-RU"/>
    </w:rPr>
  </w:style>
  <w:style w:type="paragraph" w:styleId="af3">
    <w:name w:val="annotation subject"/>
    <w:basedOn w:val="af1"/>
    <w:next w:val="af1"/>
    <w:link w:val="af4"/>
    <w:uiPriority w:val="99"/>
    <w:semiHidden/>
    <w:rsid w:val="00553BD3"/>
    <w:rPr>
      <w:b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553BD3"/>
    <w:rPr>
      <w:rFonts w:ascii="Calibri" w:eastAsia="Calibri" w:hAnsi="Calibri" w:cs="Times New Roman"/>
      <w:b/>
      <w:sz w:val="20"/>
      <w:szCs w:val="20"/>
      <w:lang w:eastAsia="ru-RU"/>
    </w:rPr>
  </w:style>
  <w:style w:type="character" w:customStyle="1" w:styleId="apple-converted-space">
    <w:name w:val="apple-converted-space"/>
    <w:uiPriority w:val="99"/>
    <w:rsid w:val="00553BD3"/>
  </w:style>
  <w:style w:type="paragraph" w:customStyle="1" w:styleId="Default">
    <w:name w:val="Default"/>
    <w:rsid w:val="00553BD3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af5">
    <w:name w:val="Hyperlink"/>
    <w:uiPriority w:val="99"/>
    <w:rsid w:val="00553BD3"/>
    <w:rPr>
      <w:rFonts w:cs="Times New Roman"/>
      <w:color w:val="0000FF"/>
      <w:u w:val="single"/>
    </w:rPr>
  </w:style>
  <w:style w:type="paragraph" w:styleId="af6">
    <w:name w:val="Plain Text"/>
    <w:basedOn w:val="a"/>
    <w:link w:val="af7"/>
    <w:uiPriority w:val="99"/>
    <w:rsid w:val="00553BD3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7">
    <w:name w:val="Текст Знак"/>
    <w:basedOn w:val="a0"/>
    <w:link w:val="af6"/>
    <w:uiPriority w:val="99"/>
    <w:rsid w:val="00553BD3"/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lg">
    <w:name w:val="lg"/>
    <w:uiPriority w:val="99"/>
    <w:rsid w:val="00553BD3"/>
  </w:style>
  <w:style w:type="paragraph" w:styleId="af8">
    <w:name w:val="Body Text Indent"/>
    <w:basedOn w:val="a"/>
    <w:link w:val="af9"/>
    <w:uiPriority w:val="99"/>
    <w:rsid w:val="00553BD3"/>
    <w:pPr>
      <w:spacing w:after="120" w:line="240" w:lineRule="auto"/>
      <w:ind w:left="283"/>
    </w:pPr>
    <w:rPr>
      <w:sz w:val="20"/>
      <w:szCs w:val="20"/>
    </w:rPr>
  </w:style>
  <w:style w:type="character" w:customStyle="1" w:styleId="af9">
    <w:name w:val="Основной текст с отступом Знак"/>
    <w:basedOn w:val="a0"/>
    <w:link w:val="af8"/>
    <w:uiPriority w:val="99"/>
    <w:rsid w:val="00553BD3"/>
    <w:rPr>
      <w:rFonts w:ascii="Calibri" w:eastAsia="Calibri" w:hAnsi="Calibri" w:cs="Times New Roman"/>
      <w:sz w:val="20"/>
      <w:szCs w:val="20"/>
    </w:rPr>
  </w:style>
  <w:style w:type="paragraph" w:styleId="afa">
    <w:name w:val="No Spacing"/>
    <w:uiPriority w:val="99"/>
    <w:qFormat/>
    <w:rsid w:val="00553BD3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styleId="20">
    <w:name w:val="Body Text 2"/>
    <w:basedOn w:val="a"/>
    <w:link w:val="21"/>
    <w:uiPriority w:val="99"/>
    <w:semiHidden/>
    <w:rsid w:val="00553BD3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character" w:customStyle="1" w:styleId="21">
    <w:name w:val="Основной текст 2 Знак"/>
    <w:basedOn w:val="a0"/>
    <w:link w:val="20"/>
    <w:uiPriority w:val="99"/>
    <w:semiHidden/>
    <w:rsid w:val="00553BD3"/>
    <w:rPr>
      <w:rFonts w:ascii="Calibri" w:eastAsia="Times New Roman" w:hAnsi="Calibri" w:cs="Times New Roman"/>
      <w:sz w:val="24"/>
      <w:szCs w:val="20"/>
      <w:lang w:eastAsia="ru-RU"/>
    </w:rPr>
  </w:style>
  <w:style w:type="paragraph" w:customStyle="1" w:styleId="ConsPlusNormal">
    <w:name w:val="ConsPlusNormal"/>
    <w:uiPriority w:val="99"/>
    <w:rsid w:val="00553BD3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553BD3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"/>
    <w:uiPriority w:val="99"/>
    <w:rsid w:val="00553BD3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553BD3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"/>
    <w:next w:val="a"/>
    <w:uiPriority w:val="99"/>
    <w:rsid w:val="00553BD3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blk">
    <w:name w:val="blk"/>
    <w:uiPriority w:val="99"/>
    <w:rsid w:val="00553BD3"/>
  </w:style>
  <w:style w:type="paragraph" w:customStyle="1" w:styleId="afb">
    <w:name w:val="Нормальный"/>
    <w:uiPriority w:val="99"/>
    <w:rsid w:val="00553BD3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character" w:styleId="afc">
    <w:name w:val="Strong"/>
    <w:basedOn w:val="a0"/>
    <w:uiPriority w:val="22"/>
    <w:qFormat/>
    <w:rsid w:val="00553BD3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358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244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53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iblioclub.ru/index.php?page=book&amp;id=119441" TargetMode="External"/><Relationship Id="rId21" Type="http://schemas.openxmlformats.org/officeDocument/2006/relationships/hyperlink" Target="http://biblioclub.ru/index.php?page=book&amp;id=453249" TargetMode="External"/><Relationship Id="rId42" Type="http://schemas.openxmlformats.org/officeDocument/2006/relationships/hyperlink" Target="http://biblioclub.ru/index.php?page=book&amp;id=498922" TargetMode="External"/><Relationship Id="rId47" Type="http://schemas.openxmlformats.org/officeDocument/2006/relationships/hyperlink" Target="https://math.edu.yar.ru/" TargetMode="External"/><Relationship Id="rId63" Type="http://schemas.openxmlformats.org/officeDocument/2006/relationships/hyperlink" Target="http://biblioclub.ru/index.php?page=book&amp;id=119441" TargetMode="External"/><Relationship Id="rId68" Type="http://schemas.openxmlformats.org/officeDocument/2006/relationships/hyperlink" Target="http://biblioclub.ru/index.php?page=book&amp;id=258793" TargetMode="External"/><Relationship Id="rId16" Type="http://schemas.openxmlformats.org/officeDocument/2006/relationships/hyperlink" Target="http://biblioclub.ru/index.php?page=book&amp;id=114541" TargetMode="Externa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454045" TargetMode="External"/><Relationship Id="rId32" Type="http://schemas.openxmlformats.org/officeDocument/2006/relationships/hyperlink" Target="http://biblioclub.ru/index.php?page=book&amp;id=482006" TargetMode="External"/><Relationship Id="rId37" Type="http://schemas.openxmlformats.org/officeDocument/2006/relationships/hyperlink" Target="http://biblioclub.ru/index.php?page=book&amp;id=450779" TargetMode="External"/><Relationship Id="rId40" Type="http://schemas.openxmlformats.org/officeDocument/2006/relationships/hyperlink" Target="http://biblioclub.ru/index.php?page=book_red&amp;id=119452&amp;sr=1" TargetMode="External"/><Relationship Id="rId45" Type="http://schemas.openxmlformats.org/officeDocument/2006/relationships/hyperlink" Target="http://biblioclub.ru/index.php?page=book&amp;id=485339" TargetMode="External"/><Relationship Id="rId53" Type="http://schemas.openxmlformats.org/officeDocument/2006/relationships/hyperlink" Target="http://biblioclub.ru/index.php?page=book&amp;id=493368" TargetMode="External"/><Relationship Id="rId58" Type="http://schemas.openxmlformats.org/officeDocument/2006/relationships/hyperlink" Target="http://biblioclub.ru/index.php?page=book&amp;id=480783" TargetMode="External"/><Relationship Id="rId66" Type="http://schemas.openxmlformats.org/officeDocument/2006/relationships/hyperlink" Target="http://biblioclub.ru/index.php?page=book&amp;id=483711" TargetMode="External"/><Relationship Id="rId74" Type="http://schemas.openxmlformats.org/officeDocument/2006/relationships/hyperlink" Target="http://biblioclub.ru/index.php?page=book&amp;id=435687" TargetMode="External"/><Relationship Id="rId79" Type="http://schemas.openxmlformats.org/officeDocument/2006/relationships/theme" Target="theme/theme1.xml"/><Relationship Id="rId5" Type="http://schemas.openxmlformats.org/officeDocument/2006/relationships/settings" Target="settings.xml"/><Relationship Id="rId61" Type="http://schemas.openxmlformats.org/officeDocument/2006/relationships/hyperlink" Target="http://biblioclub.ru/index.php?page=publisher_red&amp;pub_id=2458" TargetMode="External"/><Relationship Id="rId19" Type="http://schemas.openxmlformats.org/officeDocument/2006/relationships/hyperlink" Target="http://biblioclub.ru/index.php?page=book&amp;id=485339" TargetMode="External"/><Relationship Id="rId14" Type="http://schemas.openxmlformats.org/officeDocument/2006/relationships/hyperlink" Target="http://biblioclub.ru/index.php?page=book&amp;id=114541" TargetMode="External"/><Relationship Id="rId22" Type="http://schemas.openxmlformats.org/officeDocument/2006/relationships/hyperlink" Target="http://biblioclub.ru/index.php?page=book&amp;id=436865" TargetMode="External"/><Relationship Id="rId27" Type="http://schemas.openxmlformats.org/officeDocument/2006/relationships/hyperlink" Target="http://biblioclub.ru/index.php?page=book&amp;id=103812" TargetMode="External"/><Relationship Id="rId30" Type="http://schemas.openxmlformats.org/officeDocument/2006/relationships/hyperlink" Target="http://biblioclub.ru/index.php?page=book&amp;id=114541" TargetMode="External"/><Relationship Id="rId35" Type="http://schemas.openxmlformats.org/officeDocument/2006/relationships/hyperlink" Target="http://biblioclub.ru/index.php?page=book&amp;id=493368" TargetMode="External"/><Relationship Id="rId43" Type="http://schemas.openxmlformats.org/officeDocument/2006/relationships/hyperlink" Target="http://biblioclub.ru/index.php?page=book&amp;id=114717" TargetMode="External"/><Relationship Id="rId48" Type="http://schemas.openxmlformats.org/officeDocument/2006/relationships/hyperlink" Target="http://biblioclub.ru/index.php?page=book_red&amp;id=83540&amp;sr=1" TargetMode="External"/><Relationship Id="rId56" Type="http://schemas.openxmlformats.org/officeDocument/2006/relationships/hyperlink" Target="https://math.edu.yar.ru/" TargetMode="External"/><Relationship Id="rId64" Type="http://schemas.openxmlformats.org/officeDocument/2006/relationships/hyperlink" Target="http://biblioclub.ru/index.php?page=book&amp;id=103812" TargetMode="External"/><Relationship Id="rId69" Type="http://schemas.openxmlformats.org/officeDocument/2006/relationships/hyperlink" Target="http://biblioclub.ru/index.php?page=book&amp;id=277481" TargetMode="External"/><Relationship Id="rId77" Type="http://schemas.openxmlformats.org/officeDocument/2006/relationships/footer" Target="footer2.xm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498922" TargetMode="External"/><Relationship Id="rId72" Type="http://schemas.openxmlformats.org/officeDocument/2006/relationships/hyperlink" Target="http://biblioclub.ru/index.php?page=book_red&amp;id=119452&amp;sr=1" TargetMode="External"/><Relationship Id="rId3" Type="http://schemas.openxmlformats.org/officeDocument/2006/relationships/styles" Target="styles.xml"/><Relationship Id="rId12" Type="http://schemas.openxmlformats.org/officeDocument/2006/relationships/hyperlink" Target="http://moodle.mininuniver.ru" TargetMode="External"/><Relationship Id="rId17" Type="http://schemas.openxmlformats.org/officeDocument/2006/relationships/hyperlink" Target="http://biblioclub.ru/index.php?page=book&amp;id=498922" TargetMode="External"/><Relationship Id="rId25" Type="http://schemas.openxmlformats.org/officeDocument/2006/relationships/hyperlink" Target="http://biblioclub.ru/index.php?page=book_red&amp;id=436865&amp;sr=1" TargetMode="External"/><Relationship Id="rId33" Type="http://schemas.openxmlformats.org/officeDocument/2006/relationships/hyperlink" Target="http://biblioclub.ru/index.php?page=book&amp;id=498922" TargetMode="External"/><Relationship Id="rId38" Type="http://schemas.openxmlformats.org/officeDocument/2006/relationships/hyperlink" Target="https://math.edu.yar.ru/" TargetMode="External"/><Relationship Id="rId46" Type="http://schemas.openxmlformats.org/officeDocument/2006/relationships/hyperlink" Target="http://biblioclub.ru/index.php?page=book&amp;id=450779" TargetMode="External"/><Relationship Id="rId59" Type="http://schemas.openxmlformats.org/officeDocument/2006/relationships/hyperlink" Target="http://biblioclub.ru/index.php?page=book&amp;id=483711" TargetMode="External"/><Relationship Id="rId67" Type="http://schemas.openxmlformats.org/officeDocument/2006/relationships/hyperlink" Target="https://www.fedstat.ru/" TargetMode="External"/><Relationship Id="rId20" Type="http://schemas.openxmlformats.org/officeDocument/2006/relationships/hyperlink" Target="http://biblioclub.ru/index.php?page=book&amp;id=450779" TargetMode="External"/><Relationship Id="rId41" Type="http://schemas.openxmlformats.org/officeDocument/2006/relationships/hyperlink" Target="http://biblioclub.ru/index.php?page=book_red&amp;id=484916&amp;sr=1" TargetMode="External"/><Relationship Id="rId54" Type="http://schemas.openxmlformats.org/officeDocument/2006/relationships/hyperlink" Target="http://biblioclub.ru/index.php?page=book_red&amp;id=435724&amp;sr=1" TargetMode="External"/><Relationship Id="rId62" Type="http://schemas.openxmlformats.org/officeDocument/2006/relationships/hyperlink" Target="http://biblioclub.ru/index.php?page=book_red&amp;id=233791&amp;sr=1" TargetMode="External"/><Relationship Id="rId70" Type="http://schemas.openxmlformats.org/officeDocument/2006/relationships/hyperlink" Target="http://biblioclub.ru/index.php?page=book&amp;id=114717" TargetMode="External"/><Relationship Id="rId75" Type="http://schemas.openxmlformats.org/officeDocument/2006/relationships/hyperlink" Target="http://biblioclub.ru/index.php?page=book&amp;id=453368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50751" TargetMode="External"/><Relationship Id="rId23" Type="http://schemas.openxmlformats.org/officeDocument/2006/relationships/hyperlink" Target="http://biblioclub.ru/index.php?page=book&amp;id=452543" TargetMode="External"/><Relationship Id="rId28" Type="http://schemas.openxmlformats.org/officeDocument/2006/relationships/hyperlink" Target="http://biblioclub.ru/index.php?page=book&amp;id=483711" TargetMode="External"/><Relationship Id="rId36" Type="http://schemas.openxmlformats.org/officeDocument/2006/relationships/hyperlink" Target="http://biblioclub.ru/index.php?page=book&amp;id=485339" TargetMode="External"/><Relationship Id="rId49" Type="http://schemas.openxmlformats.org/officeDocument/2006/relationships/hyperlink" Target="http://biblioclub.ru/index.php?page=book_red&amp;id=277321&amp;sr=1" TargetMode="External"/><Relationship Id="rId57" Type="http://schemas.openxmlformats.org/officeDocument/2006/relationships/hyperlink" Target="http://biblioclub.ru/index.php?page=book&amp;id=233791" TargetMode="External"/><Relationship Id="rId10" Type="http://schemas.openxmlformats.org/officeDocument/2006/relationships/image" Target="media/image2.tiff"/><Relationship Id="rId31" Type="http://schemas.openxmlformats.org/officeDocument/2006/relationships/hyperlink" Target="http://biblioclub.ru/index.php?page=book&amp;id=259261" TargetMode="External"/><Relationship Id="rId44" Type="http://schemas.openxmlformats.org/officeDocument/2006/relationships/hyperlink" Target="http://biblioclub.ru/index.php?page=book&amp;id=493368" TargetMode="External"/><Relationship Id="rId52" Type="http://schemas.openxmlformats.org/officeDocument/2006/relationships/hyperlink" Target="http://biblioclub.ru/index.php?page=book&amp;id=114717" TargetMode="External"/><Relationship Id="rId60" Type="http://schemas.openxmlformats.org/officeDocument/2006/relationships/hyperlink" Target="http://biblioclub.ru/index.php?page=author_red&amp;id=20231" TargetMode="External"/><Relationship Id="rId65" Type="http://schemas.openxmlformats.org/officeDocument/2006/relationships/hyperlink" Target="http://biblioclub.ru/index.php?page=book_red&amp;id=458377&amp;sr=1" TargetMode="External"/><Relationship Id="rId73" Type="http://schemas.openxmlformats.org/officeDocument/2006/relationships/hyperlink" Target="http://biblioclub.ru/index.php?page=book_red&amp;id=454091&amp;sr=1" TargetMode="External"/><Relationship Id="rId78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tiff"/><Relationship Id="rId13" Type="http://schemas.openxmlformats.org/officeDocument/2006/relationships/hyperlink" Target="http://biblioclub.ru/index.php?page=book&amp;id=79497" TargetMode="External"/><Relationship Id="rId18" Type="http://schemas.openxmlformats.org/officeDocument/2006/relationships/hyperlink" Target="http://biblioclub.ru/index.php?page=book&amp;id=114717" TargetMode="External"/><Relationship Id="rId39" Type="http://schemas.openxmlformats.org/officeDocument/2006/relationships/hyperlink" Target="http://biblioclub.ru/index.php?page=book_red&amp;id=83540&amp;sr=1" TargetMode="External"/><Relationship Id="rId34" Type="http://schemas.openxmlformats.org/officeDocument/2006/relationships/hyperlink" Target="http://biblioclub.ru/index.php?page=book&amp;id=114717" TargetMode="External"/><Relationship Id="rId50" Type="http://schemas.openxmlformats.org/officeDocument/2006/relationships/hyperlink" Target="http://biblioclub.ru/index.php?page=book_red&amp;id=469427&amp;sr=1" TargetMode="External"/><Relationship Id="rId55" Type="http://schemas.openxmlformats.org/officeDocument/2006/relationships/hyperlink" Target="http://biblioclub.ru/index.php?page=book&amp;id=450779" TargetMode="External"/><Relationship Id="rId76" Type="http://schemas.openxmlformats.org/officeDocument/2006/relationships/hyperlink" Target="http://edu.pacc.ru/finmat/" TargetMode="External"/><Relationship Id="rId7" Type="http://schemas.openxmlformats.org/officeDocument/2006/relationships/footnotes" Target="footnotes.xml"/><Relationship Id="rId71" Type="http://schemas.openxmlformats.org/officeDocument/2006/relationships/hyperlink" Target="http://biblioclub.ru/index.php?page=book_red&amp;id=83540&amp;sr=1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s://www.fedstat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CC09579-35DA-48C5-9827-D119E1E8A3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306</TotalTime>
  <Pages>29</Pages>
  <Words>13336</Words>
  <Characters>76017</Characters>
  <Application>Microsoft Office Word</Application>
  <DocSecurity>0</DocSecurity>
  <Lines>633</Lines>
  <Paragraphs>178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89175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42</cp:revision>
  <cp:lastPrinted>2019-02-28T15:06:00Z</cp:lastPrinted>
  <dcterms:created xsi:type="dcterms:W3CDTF">2019-02-28T05:53:00Z</dcterms:created>
  <dcterms:modified xsi:type="dcterms:W3CDTF">2019-08-28T05:49:00Z</dcterms:modified>
</cp:coreProperties>
</file>